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2E691A0C" w:rsidR="00C32E53" w:rsidRPr="00371743" w:rsidRDefault="001A7EE3" w:rsidP="001C2067">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41BD9265" w14:textId="77777777" w:rsidR="009D2A6F" w:rsidRPr="001C2B06" w:rsidRDefault="009D2A6F" w:rsidP="009D2A6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7B8E29B" w14:textId="2711FEC5" w:rsidR="00D526C8" w:rsidRPr="00371743" w:rsidRDefault="00D526C8" w:rsidP="00B67941">
          <w:pPr>
            <w:spacing w:after="120" w:line="20" w:lineRule="atLeast"/>
            <w:contextualSpacing/>
            <w:rPr>
              <w:rFonts w:ascii="Times New Roman" w:hAnsi="Times New Roman" w:cs="Times New Roman"/>
              <w:sz w:val="24"/>
              <w:szCs w:val="24"/>
            </w:rPr>
          </w:pPr>
        </w:p>
        <w:p w14:paraId="486DE20D" w14:textId="77777777" w:rsidR="00030C9E" w:rsidRPr="00371743" w:rsidRDefault="00030C9E" w:rsidP="004E4612">
          <w:pPr>
            <w:spacing w:after="120" w:line="20" w:lineRule="atLeast"/>
            <w:contextualSpacing/>
            <w:jc w:val="center"/>
            <w:rPr>
              <w:rFonts w:ascii="Times New Roman" w:hAnsi="Times New Roman" w:cs="Times New Roman"/>
              <w:sz w:val="24"/>
              <w:szCs w:val="24"/>
            </w:rPr>
          </w:pPr>
        </w:p>
        <w:p w14:paraId="6382A6F6"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4FB539CD"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5AA10698"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4C44C85E"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552FD5CE"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454C3DEA"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3EC49E01" w14:textId="7FA2180A" w:rsidR="00D526C8" w:rsidRPr="00371743" w:rsidRDefault="00D526C8" w:rsidP="00D41FBB">
          <w:pPr>
            <w:spacing w:after="120" w:line="20" w:lineRule="atLeast"/>
            <w:ind w:left="4820"/>
            <w:contextualSpacing/>
            <w:rPr>
              <w:rFonts w:ascii="Times New Roman" w:hAnsi="Times New Roman" w:cs="Times New Roman"/>
              <w:sz w:val="24"/>
              <w:szCs w:val="24"/>
            </w:rPr>
          </w:pPr>
          <w:r w:rsidRPr="00371743">
            <w:rPr>
              <w:rFonts w:ascii="Times New Roman" w:hAnsi="Times New Roman" w:cs="Times New Roman"/>
              <w:sz w:val="24"/>
              <w:szCs w:val="24"/>
            </w:rPr>
            <w:t xml:space="preserve">PATVIRTINTA </w:t>
          </w:r>
        </w:p>
        <w:p w14:paraId="447E10E0" w14:textId="56562319" w:rsidR="00DF41D8" w:rsidRPr="00371743" w:rsidRDefault="00DF41D8" w:rsidP="00D41FBB">
          <w:pPr>
            <w:spacing w:after="120" w:line="20" w:lineRule="atLeast"/>
            <w:ind w:left="4820"/>
            <w:contextualSpacing/>
            <w:rPr>
              <w:rFonts w:ascii="Times New Roman" w:hAnsi="Times New Roman" w:cs="Times New Roman"/>
              <w:sz w:val="24"/>
              <w:szCs w:val="24"/>
            </w:rPr>
          </w:pPr>
          <w:r w:rsidRPr="00371743">
            <w:rPr>
              <w:rFonts w:ascii="Times New Roman" w:hAnsi="Times New Roman" w:cs="Times New Roman"/>
              <w:sz w:val="24"/>
              <w:szCs w:val="24"/>
            </w:rPr>
            <w:t xml:space="preserve">Druskininkų savivaldybės Viešojo pirkimo komisijos </w:t>
          </w:r>
          <w:r w:rsidRPr="00434AD6">
            <w:rPr>
              <w:rFonts w:ascii="Times New Roman" w:hAnsi="Times New Roman" w:cs="Times New Roman"/>
              <w:sz w:val="24"/>
              <w:szCs w:val="24"/>
            </w:rPr>
            <w:t>202</w:t>
          </w:r>
          <w:r w:rsidR="00837FBE" w:rsidRPr="00434AD6">
            <w:rPr>
              <w:rFonts w:ascii="Times New Roman" w:hAnsi="Times New Roman" w:cs="Times New Roman"/>
              <w:sz w:val="24"/>
              <w:szCs w:val="24"/>
            </w:rPr>
            <w:t>5</w:t>
          </w:r>
          <w:r w:rsidRPr="00434AD6">
            <w:rPr>
              <w:rFonts w:ascii="Times New Roman" w:hAnsi="Times New Roman" w:cs="Times New Roman"/>
              <w:sz w:val="24"/>
              <w:szCs w:val="24"/>
            </w:rPr>
            <w:t xml:space="preserve"> m. </w:t>
          </w:r>
          <w:r w:rsidR="004D4AAD" w:rsidRPr="00434AD6">
            <w:rPr>
              <w:rFonts w:ascii="Times New Roman" w:hAnsi="Times New Roman" w:cs="Times New Roman"/>
              <w:sz w:val="24"/>
              <w:szCs w:val="24"/>
            </w:rPr>
            <w:t>birželio</w:t>
          </w:r>
          <w:r w:rsidRPr="00434AD6">
            <w:rPr>
              <w:rFonts w:ascii="Times New Roman" w:hAnsi="Times New Roman" w:cs="Times New Roman"/>
              <w:sz w:val="24"/>
              <w:szCs w:val="24"/>
            </w:rPr>
            <w:t xml:space="preserve"> </w:t>
          </w:r>
          <w:r w:rsidR="004D4AAD" w:rsidRPr="00434AD6">
            <w:rPr>
              <w:rFonts w:ascii="Times New Roman" w:hAnsi="Times New Roman" w:cs="Times New Roman"/>
              <w:sz w:val="24"/>
              <w:szCs w:val="24"/>
            </w:rPr>
            <w:t>1</w:t>
          </w:r>
          <w:r w:rsidR="00434AD6" w:rsidRPr="00434AD6">
            <w:rPr>
              <w:rFonts w:ascii="Times New Roman" w:hAnsi="Times New Roman" w:cs="Times New Roman"/>
              <w:sz w:val="24"/>
              <w:szCs w:val="24"/>
            </w:rPr>
            <w:t>7</w:t>
          </w:r>
          <w:r w:rsidRPr="00434AD6">
            <w:rPr>
              <w:rFonts w:ascii="Times New Roman" w:hAnsi="Times New Roman" w:cs="Times New Roman"/>
              <w:sz w:val="24"/>
              <w:szCs w:val="24"/>
            </w:rPr>
            <w:t xml:space="preserve"> d. protokolu Nr. </w:t>
          </w:r>
          <w:r w:rsidR="006C66EE" w:rsidRPr="00434AD6">
            <w:rPr>
              <w:rFonts w:ascii="Times New Roman" w:hAnsi="Times New Roman" w:cs="Times New Roman"/>
              <w:sz w:val="24"/>
              <w:szCs w:val="24"/>
            </w:rPr>
            <w:t>1</w:t>
          </w:r>
        </w:p>
        <w:p w14:paraId="47EF0C37" w14:textId="19126F9D" w:rsidR="00D526C8" w:rsidRPr="00371743" w:rsidRDefault="00D526C8" w:rsidP="004E4612">
          <w:pPr>
            <w:spacing w:after="120" w:line="20" w:lineRule="atLeast"/>
            <w:contextualSpacing/>
            <w:jc w:val="center"/>
            <w:rPr>
              <w:rFonts w:ascii="Times New Roman" w:hAnsi="Times New Roman" w:cs="Times New Roman"/>
              <w:sz w:val="24"/>
              <w:szCs w:val="24"/>
            </w:rPr>
          </w:pPr>
        </w:p>
        <w:p w14:paraId="1F85A015" w14:textId="77777777" w:rsidR="00030C9E" w:rsidRPr="00371743" w:rsidRDefault="00030C9E" w:rsidP="004E4612">
          <w:pPr>
            <w:spacing w:after="120" w:line="20" w:lineRule="atLeast"/>
            <w:contextualSpacing/>
            <w:jc w:val="center"/>
            <w:rPr>
              <w:rFonts w:ascii="Times New Roman" w:hAnsi="Times New Roman" w:cs="Times New Roman"/>
              <w:sz w:val="24"/>
              <w:szCs w:val="24"/>
            </w:rPr>
          </w:pPr>
        </w:p>
        <w:p w14:paraId="1543823F" w14:textId="77777777" w:rsidR="00030C9E" w:rsidRPr="00371743" w:rsidRDefault="00030C9E" w:rsidP="004E4612">
          <w:pPr>
            <w:spacing w:after="120" w:line="20" w:lineRule="atLeast"/>
            <w:contextualSpacing/>
            <w:jc w:val="center"/>
            <w:rPr>
              <w:rFonts w:ascii="Times New Roman" w:hAnsi="Times New Roman" w:cs="Times New Roman"/>
              <w:sz w:val="24"/>
              <w:szCs w:val="24"/>
            </w:rPr>
          </w:pPr>
        </w:p>
        <w:p w14:paraId="7350A7E2" w14:textId="78457EBC" w:rsidR="00D526C8" w:rsidRPr="00371743" w:rsidRDefault="00D526C8" w:rsidP="004E4612">
          <w:pPr>
            <w:spacing w:after="120" w:line="20" w:lineRule="atLeast"/>
            <w:contextualSpacing/>
            <w:jc w:val="center"/>
            <w:rPr>
              <w:rFonts w:ascii="Times New Roman" w:hAnsi="Times New Roman" w:cs="Times New Roman"/>
              <w:sz w:val="24"/>
              <w:szCs w:val="24"/>
            </w:rPr>
          </w:pPr>
        </w:p>
        <w:p w14:paraId="339AA48E" w14:textId="5FFF7A34" w:rsidR="009C5145" w:rsidRPr="00371743" w:rsidRDefault="00643565" w:rsidP="009C5145">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TARPTAUTINIO</w:t>
          </w:r>
          <w:r w:rsidR="009C5145" w:rsidRPr="00371743">
            <w:rPr>
              <w:rFonts w:ascii="Times New Roman" w:hAnsi="Times New Roman" w:cs="Times New Roman"/>
              <w:b/>
              <w:bCs/>
              <w:sz w:val="24"/>
              <w:szCs w:val="24"/>
            </w:rPr>
            <w:t xml:space="preserve"> VIEŠOJO PIRKIMO „</w:t>
          </w:r>
          <w:r w:rsidR="006C66EE" w:rsidRPr="006C66EE">
            <w:rPr>
              <w:rFonts w:ascii="Times New Roman" w:hAnsi="Times New Roman" w:cs="Times New Roman"/>
              <w:b/>
              <w:bCs/>
              <w:sz w:val="24"/>
              <w:szCs w:val="24"/>
            </w:rPr>
            <w:t>ALKOS II TVENKINIO TVARKYMAS</w:t>
          </w:r>
          <w:r w:rsidR="009C5145" w:rsidRPr="00371743">
            <w:rPr>
              <w:rFonts w:ascii="Times New Roman" w:hAnsi="Times New Roman" w:cs="Times New Roman"/>
              <w:b/>
              <w:bCs/>
              <w:sz w:val="24"/>
              <w:szCs w:val="24"/>
            </w:rPr>
            <w:t>“</w:t>
          </w:r>
        </w:p>
        <w:p w14:paraId="4EA7A3AB" w14:textId="77777777" w:rsidR="009C5145" w:rsidRPr="00371743" w:rsidRDefault="009C5145" w:rsidP="009C5145">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ATVIRO KONKURSO SPECIALIOSIOS SĄLYGOS</w:t>
          </w:r>
        </w:p>
        <w:p w14:paraId="103EA6EC" w14:textId="3ACD3DA0" w:rsidR="009C5145" w:rsidRPr="00371743" w:rsidRDefault="009C5145" w:rsidP="009C5145">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Versija Nr. 1</w:t>
          </w:r>
        </w:p>
        <w:p w14:paraId="631FED5A" w14:textId="529184A6" w:rsidR="00C92901" w:rsidRPr="00371743" w:rsidRDefault="00C92901" w:rsidP="004E4612">
          <w:pPr>
            <w:spacing w:after="120" w:line="20" w:lineRule="atLeast"/>
            <w:contextualSpacing/>
            <w:jc w:val="center"/>
            <w:rPr>
              <w:rFonts w:ascii="Times New Roman" w:hAnsi="Times New Roman" w:cs="Times New Roman"/>
              <w:b/>
              <w:bCs/>
              <w:sz w:val="24"/>
              <w:szCs w:val="24"/>
            </w:rPr>
          </w:pPr>
        </w:p>
        <w:p w14:paraId="0FC90D8B" w14:textId="77777777" w:rsidR="00D526C8" w:rsidRPr="00371743"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371743" w:rsidRDefault="005F13F0"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7174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371743">
                <w:rPr>
                  <w:rFonts w:ascii="Times New Roman" w:hAnsi="Times New Roman" w:cs="Times New Roman"/>
                  <w:sz w:val="24"/>
                  <w:szCs w:val="24"/>
                </w:rPr>
                <w:t>TURINYS</w:t>
              </w:r>
            </w:p>
            <w:p w14:paraId="21FF9273" w14:textId="1C1284AD" w:rsidR="009F6948" w:rsidRDefault="001C24BC">
              <w:pPr>
                <w:pStyle w:val="Turinys1"/>
                <w:tabs>
                  <w:tab w:val="left" w:pos="720"/>
                </w:tabs>
                <w:rPr>
                  <w:noProof/>
                  <w:kern w:val="2"/>
                  <w:sz w:val="24"/>
                  <w:szCs w:val="24"/>
                  <w14:ligatures w14:val="standardContextual"/>
                </w:rPr>
              </w:pPr>
              <w:r w:rsidRPr="00371743">
                <w:rPr>
                  <w:rFonts w:ascii="Times New Roman" w:hAnsi="Times New Roman" w:cs="Times New Roman"/>
                  <w:color w:val="2B579A"/>
                  <w:sz w:val="24"/>
                  <w:szCs w:val="24"/>
                  <w:shd w:val="clear" w:color="auto" w:fill="E6E6E6"/>
                </w:rPr>
                <w:fldChar w:fldCharType="begin"/>
              </w:r>
              <w:r w:rsidRPr="00371743">
                <w:rPr>
                  <w:rFonts w:ascii="Times New Roman" w:hAnsi="Times New Roman" w:cs="Times New Roman"/>
                  <w:sz w:val="24"/>
                  <w:szCs w:val="24"/>
                </w:rPr>
                <w:instrText xml:space="preserve"> TOC \o "1-3" \h \z \u </w:instrText>
              </w:r>
              <w:r w:rsidRPr="00371743">
                <w:rPr>
                  <w:rFonts w:ascii="Times New Roman" w:hAnsi="Times New Roman" w:cs="Times New Roman"/>
                  <w:color w:val="2B579A"/>
                  <w:sz w:val="24"/>
                  <w:szCs w:val="24"/>
                  <w:shd w:val="clear" w:color="auto" w:fill="E6E6E6"/>
                </w:rPr>
                <w:fldChar w:fldCharType="separate"/>
              </w:r>
              <w:hyperlink w:anchor="_Toc201236235" w:history="1">
                <w:r w:rsidR="009F6948" w:rsidRPr="005529E3">
                  <w:rPr>
                    <w:rStyle w:val="Hipersaitas"/>
                    <w:rFonts w:ascii="Times New Roman" w:hAnsi="Times New Roman" w:cs="Times New Roman"/>
                    <w:noProof/>
                  </w:rPr>
                  <w:t>1.</w:t>
                </w:r>
                <w:r w:rsidR="009F6948">
                  <w:rPr>
                    <w:noProof/>
                    <w:kern w:val="2"/>
                    <w:sz w:val="24"/>
                    <w:szCs w:val="24"/>
                    <w14:ligatures w14:val="standardContextual"/>
                  </w:rPr>
                  <w:tab/>
                </w:r>
                <w:r w:rsidR="009F6948" w:rsidRPr="005529E3">
                  <w:rPr>
                    <w:rStyle w:val="Hipersaitas"/>
                    <w:rFonts w:ascii="Times New Roman" w:hAnsi="Times New Roman" w:cs="Times New Roman"/>
                    <w:b/>
                    <w:bCs/>
                    <w:noProof/>
                  </w:rPr>
                  <w:t>Bendra informacija</w:t>
                </w:r>
                <w:r w:rsidR="009F6948">
                  <w:rPr>
                    <w:noProof/>
                    <w:webHidden/>
                  </w:rPr>
                  <w:tab/>
                </w:r>
                <w:r w:rsidR="009F6948">
                  <w:rPr>
                    <w:noProof/>
                    <w:webHidden/>
                  </w:rPr>
                  <w:fldChar w:fldCharType="begin"/>
                </w:r>
                <w:r w:rsidR="009F6948">
                  <w:rPr>
                    <w:noProof/>
                    <w:webHidden/>
                  </w:rPr>
                  <w:instrText xml:space="preserve"> PAGEREF _Toc201236235 \h </w:instrText>
                </w:r>
                <w:r w:rsidR="009F6948">
                  <w:rPr>
                    <w:noProof/>
                    <w:webHidden/>
                  </w:rPr>
                </w:r>
                <w:r w:rsidR="009F6948">
                  <w:rPr>
                    <w:noProof/>
                    <w:webHidden/>
                  </w:rPr>
                  <w:fldChar w:fldCharType="separate"/>
                </w:r>
                <w:r w:rsidR="009F6948">
                  <w:rPr>
                    <w:noProof/>
                    <w:webHidden/>
                  </w:rPr>
                  <w:t>2</w:t>
                </w:r>
                <w:r w:rsidR="009F6948">
                  <w:rPr>
                    <w:noProof/>
                    <w:webHidden/>
                  </w:rPr>
                  <w:fldChar w:fldCharType="end"/>
                </w:r>
              </w:hyperlink>
            </w:p>
            <w:p w14:paraId="64A20577" w14:textId="67B9507C" w:rsidR="009F6948" w:rsidRDefault="009F6948">
              <w:pPr>
                <w:pStyle w:val="Turinys1"/>
                <w:rPr>
                  <w:noProof/>
                  <w:kern w:val="2"/>
                  <w:sz w:val="24"/>
                  <w:szCs w:val="24"/>
                  <w14:ligatures w14:val="standardContextual"/>
                </w:rPr>
              </w:pPr>
              <w:hyperlink w:anchor="_Toc201236236" w:history="1">
                <w:r w:rsidRPr="005529E3">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_Toc201236236 \h </w:instrText>
                </w:r>
                <w:r>
                  <w:rPr>
                    <w:noProof/>
                    <w:webHidden/>
                  </w:rPr>
                </w:r>
                <w:r>
                  <w:rPr>
                    <w:noProof/>
                    <w:webHidden/>
                  </w:rPr>
                  <w:fldChar w:fldCharType="separate"/>
                </w:r>
                <w:r>
                  <w:rPr>
                    <w:noProof/>
                    <w:webHidden/>
                  </w:rPr>
                  <w:t>2</w:t>
                </w:r>
                <w:r>
                  <w:rPr>
                    <w:noProof/>
                    <w:webHidden/>
                  </w:rPr>
                  <w:fldChar w:fldCharType="end"/>
                </w:r>
              </w:hyperlink>
            </w:p>
            <w:p w14:paraId="36B88F35" w14:textId="1201AAAE" w:rsidR="009F6948" w:rsidRDefault="009F6948">
              <w:pPr>
                <w:pStyle w:val="Turinys1"/>
                <w:rPr>
                  <w:noProof/>
                  <w:kern w:val="2"/>
                  <w:sz w:val="24"/>
                  <w:szCs w:val="24"/>
                  <w14:ligatures w14:val="standardContextual"/>
                </w:rPr>
              </w:pPr>
              <w:hyperlink w:anchor="_Toc201236237" w:history="1">
                <w:r w:rsidRPr="005529E3">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_Toc201236237 \h </w:instrText>
                </w:r>
                <w:r>
                  <w:rPr>
                    <w:noProof/>
                    <w:webHidden/>
                  </w:rPr>
                </w:r>
                <w:r>
                  <w:rPr>
                    <w:noProof/>
                    <w:webHidden/>
                  </w:rPr>
                  <w:fldChar w:fldCharType="separate"/>
                </w:r>
                <w:r>
                  <w:rPr>
                    <w:noProof/>
                    <w:webHidden/>
                  </w:rPr>
                  <w:t>3</w:t>
                </w:r>
                <w:r>
                  <w:rPr>
                    <w:noProof/>
                    <w:webHidden/>
                  </w:rPr>
                  <w:fldChar w:fldCharType="end"/>
                </w:r>
              </w:hyperlink>
            </w:p>
            <w:p w14:paraId="615AAA16" w14:textId="703D5968" w:rsidR="009F6948" w:rsidRDefault="009F6948">
              <w:pPr>
                <w:pStyle w:val="Turinys1"/>
                <w:rPr>
                  <w:noProof/>
                  <w:kern w:val="2"/>
                  <w:sz w:val="24"/>
                  <w:szCs w:val="24"/>
                  <w14:ligatures w14:val="standardContextual"/>
                </w:rPr>
              </w:pPr>
              <w:hyperlink w:anchor="_Toc201236238" w:history="1">
                <w:r w:rsidRPr="005529E3">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_Toc201236238 \h </w:instrText>
                </w:r>
                <w:r>
                  <w:rPr>
                    <w:noProof/>
                    <w:webHidden/>
                  </w:rPr>
                </w:r>
                <w:r>
                  <w:rPr>
                    <w:noProof/>
                    <w:webHidden/>
                  </w:rPr>
                  <w:fldChar w:fldCharType="separate"/>
                </w:r>
                <w:r>
                  <w:rPr>
                    <w:noProof/>
                    <w:webHidden/>
                  </w:rPr>
                  <w:t>4</w:t>
                </w:r>
                <w:r>
                  <w:rPr>
                    <w:noProof/>
                    <w:webHidden/>
                  </w:rPr>
                  <w:fldChar w:fldCharType="end"/>
                </w:r>
              </w:hyperlink>
            </w:p>
            <w:p w14:paraId="6E3BF2EB" w14:textId="003469AE" w:rsidR="009F6948" w:rsidRDefault="009F6948">
              <w:pPr>
                <w:pStyle w:val="Turinys1"/>
                <w:rPr>
                  <w:noProof/>
                  <w:kern w:val="2"/>
                  <w:sz w:val="24"/>
                  <w:szCs w:val="24"/>
                  <w14:ligatures w14:val="standardContextual"/>
                </w:rPr>
              </w:pPr>
              <w:hyperlink w:anchor="_Toc201236239" w:history="1">
                <w:r w:rsidRPr="005529E3">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_Toc201236239 \h </w:instrText>
                </w:r>
                <w:r>
                  <w:rPr>
                    <w:noProof/>
                    <w:webHidden/>
                  </w:rPr>
                </w:r>
                <w:r>
                  <w:rPr>
                    <w:noProof/>
                    <w:webHidden/>
                  </w:rPr>
                  <w:fldChar w:fldCharType="separate"/>
                </w:r>
                <w:r>
                  <w:rPr>
                    <w:noProof/>
                    <w:webHidden/>
                  </w:rPr>
                  <w:t>4</w:t>
                </w:r>
                <w:r>
                  <w:rPr>
                    <w:noProof/>
                    <w:webHidden/>
                  </w:rPr>
                  <w:fldChar w:fldCharType="end"/>
                </w:r>
              </w:hyperlink>
            </w:p>
            <w:p w14:paraId="0CE314EA" w14:textId="6C1B874C" w:rsidR="009F6948" w:rsidRDefault="009F6948">
              <w:pPr>
                <w:pStyle w:val="Turinys1"/>
                <w:rPr>
                  <w:noProof/>
                  <w:kern w:val="2"/>
                  <w:sz w:val="24"/>
                  <w:szCs w:val="24"/>
                  <w14:ligatures w14:val="standardContextual"/>
                </w:rPr>
              </w:pPr>
              <w:hyperlink w:anchor="_Toc201236240" w:history="1">
                <w:r w:rsidRPr="005529E3">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_Toc201236240 \h </w:instrText>
                </w:r>
                <w:r>
                  <w:rPr>
                    <w:noProof/>
                    <w:webHidden/>
                  </w:rPr>
                </w:r>
                <w:r>
                  <w:rPr>
                    <w:noProof/>
                    <w:webHidden/>
                  </w:rPr>
                  <w:fldChar w:fldCharType="separate"/>
                </w:r>
                <w:r>
                  <w:rPr>
                    <w:noProof/>
                    <w:webHidden/>
                  </w:rPr>
                  <w:t>4</w:t>
                </w:r>
                <w:r>
                  <w:rPr>
                    <w:noProof/>
                    <w:webHidden/>
                  </w:rPr>
                  <w:fldChar w:fldCharType="end"/>
                </w:r>
              </w:hyperlink>
            </w:p>
            <w:p w14:paraId="7EA60C14" w14:textId="7CDFCBE1" w:rsidR="009F6948" w:rsidRDefault="009F6948">
              <w:pPr>
                <w:pStyle w:val="Turinys1"/>
                <w:rPr>
                  <w:noProof/>
                  <w:kern w:val="2"/>
                  <w:sz w:val="24"/>
                  <w:szCs w:val="24"/>
                  <w14:ligatures w14:val="standardContextual"/>
                </w:rPr>
              </w:pPr>
              <w:hyperlink w:anchor="_Toc201236241" w:history="1">
                <w:r w:rsidRPr="005529E3">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_Toc201236241 \h </w:instrText>
                </w:r>
                <w:r>
                  <w:rPr>
                    <w:noProof/>
                    <w:webHidden/>
                  </w:rPr>
                </w:r>
                <w:r>
                  <w:rPr>
                    <w:noProof/>
                    <w:webHidden/>
                  </w:rPr>
                  <w:fldChar w:fldCharType="separate"/>
                </w:r>
                <w:r>
                  <w:rPr>
                    <w:noProof/>
                    <w:webHidden/>
                  </w:rPr>
                  <w:t>5</w:t>
                </w:r>
                <w:r>
                  <w:rPr>
                    <w:noProof/>
                    <w:webHidden/>
                  </w:rPr>
                  <w:fldChar w:fldCharType="end"/>
                </w:r>
              </w:hyperlink>
            </w:p>
            <w:p w14:paraId="432A4883" w14:textId="2181A8FA" w:rsidR="009F6948" w:rsidRDefault="009F6948">
              <w:pPr>
                <w:pStyle w:val="Turinys1"/>
                <w:rPr>
                  <w:noProof/>
                  <w:kern w:val="2"/>
                  <w:sz w:val="24"/>
                  <w:szCs w:val="24"/>
                  <w14:ligatures w14:val="standardContextual"/>
                </w:rPr>
              </w:pPr>
              <w:hyperlink w:anchor="_Toc201236242" w:history="1">
                <w:r w:rsidRPr="005529E3">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_Toc201236242 \h </w:instrText>
                </w:r>
                <w:r>
                  <w:rPr>
                    <w:noProof/>
                    <w:webHidden/>
                  </w:rPr>
                </w:r>
                <w:r>
                  <w:rPr>
                    <w:noProof/>
                    <w:webHidden/>
                  </w:rPr>
                  <w:fldChar w:fldCharType="separate"/>
                </w:r>
                <w:r>
                  <w:rPr>
                    <w:noProof/>
                    <w:webHidden/>
                  </w:rPr>
                  <w:t>5</w:t>
                </w:r>
                <w:r>
                  <w:rPr>
                    <w:noProof/>
                    <w:webHidden/>
                  </w:rPr>
                  <w:fldChar w:fldCharType="end"/>
                </w:r>
              </w:hyperlink>
            </w:p>
            <w:p w14:paraId="482C9D22" w14:textId="4F4B34CE" w:rsidR="009F6948" w:rsidRDefault="009F6948">
              <w:pPr>
                <w:pStyle w:val="Turinys1"/>
                <w:rPr>
                  <w:noProof/>
                  <w:kern w:val="2"/>
                  <w:sz w:val="24"/>
                  <w:szCs w:val="24"/>
                  <w14:ligatures w14:val="standardContextual"/>
                </w:rPr>
              </w:pPr>
              <w:hyperlink w:anchor="_Toc201236243" w:history="1">
                <w:r w:rsidRPr="005529E3">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_Toc201236243 \h </w:instrText>
                </w:r>
                <w:r>
                  <w:rPr>
                    <w:noProof/>
                    <w:webHidden/>
                  </w:rPr>
                </w:r>
                <w:r>
                  <w:rPr>
                    <w:noProof/>
                    <w:webHidden/>
                  </w:rPr>
                  <w:fldChar w:fldCharType="separate"/>
                </w:r>
                <w:r>
                  <w:rPr>
                    <w:noProof/>
                    <w:webHidden/>
                  </w:rPr>
                  <w:t>5</w:t>
                </w:r>
                <w:r>
                  <w:rPr>
                    <w:noProof/>
                    <w:webHidden/>
                  </w:rPr>
                  <w:fldChar w:fldCharType="end"/>
                </w:r>
              </w:hyperlink>
            </w:p>
            <w:p w14:paraId="72950F7E" w14:textId="0C6EF783" w:rsidR="009F6948" w:rsidRDefault="009F6948">
              <w:pPr>
                <w:pStyle w:val="Turinys1"/>
                <w:rPr>
                  <w:noProof/>
                  <w:kern w:val="2"/>
                  <w:sz w:val="24"/>
                  <w:szCs w:val="24"/>
                  <w14:ligatures w14:val="standardContextual"/>
                </w:rPr>
              </w:pPr>
              <w:hyperlink w:anchor="_Toc201236244" w:history="1">
                <w:r w:rsidRPr="005529E3">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_Toc201236244 \h </w:instrText>
                </w:r>
                <w:r>
                  <w:rPr>
                    <w:noProof/>
                    <w:webHidden/>
                  </w:rPr>
                </w:r>
                <w:r>
                  <w:rPr>
                    <w:noProof/>
                    <w:webHidden/>
                  </w:rPr>
                  <w:fldChar w:fldCharType="separate"/>
                </w:r>
                <w:r>
                  <w:rPr>
                    <w:noProof/>
                    <w:webHidden/>
                  </w:rPr>
                  <w:t>6</w:t>
                </w:r>
                <w:r>
                  <w:rPr>
                    <w:noProof/>
                    <w:webHidden/>
                  </w:rPr>
                  <w:fldChar w:fldCharType="end"/>
                </w:r>
              </w:hyperlink>
            </w:p>
            <w:p w14:paraId="5B80556D" w14:textId="3C0980C9" w:rsidR="009F6948" w:rsidRDefault="009F6948">
              <w:pPr>
                <w:pStyle w:val="Turinys1"/>
                <w:rPr>
                  <w:noProof/>
                  <w:kern w:val="2"/>
                  <w:sz w:val="24"/>
                  <w:szCs w:val="24"/>
                  <w14:ligatures w14:val="standardContextual"/>
                </w:rPr>
              </w:pPr>
              <w:hyperlink w:anchor="_Toc201236245" w:history="1">
                <w:r w:rsidRPr="005529E3">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_Toc201236245 \h </w:instrText>
                </w:r>
                <w:r>
                  <w:rPr>
                    <w:noProof/>
                    <w:webHidden/>
                  </w:rPr>
                </w:r>
                <w:r>
                  <w:rPr>
                    <w:noProof/>
                    <w:webHidden/>
                  </w:rPr>
                  <w:fldChar w:fldCharType="separate"/>
                </w:r>
                <w:r>
                  <w:rPr>
                    <w:noProof/>
                    <w:webHidden/>
                  </w:rPr>
                  <w:t>6</w:t>
                </w:r>
                <w:r>
                  <w:rPr>
                    <w:noProof/>
                    <w:webHidden/>
                  </w:rPr>
                  <w:fldChar w:fldCharType="end"/>
                </w:r>
              </w:hyperlink>
            </w:p>
            <w:p w14:paraId="655A0BCA" w14:textId="025B786A" w:rsidR="009F6948" w:rsidRDefault="009F6948">
              <w:pPr>
                <w:pStyle w:val="Turinys2"/>
                <w:rPr>
                  <w:noProof/>
                  <w:kern w:val="2"/>
                  <w:sz w:val="24"/>
                  <w:szCs w:val="24"/>
                  <w14:ligatures w14:val="standardContextual"/>
                </w:rPr>
              </w:pPr>
              <w:hyperlink w:anchor="_Toc201236246" w:history="1">
                <w:r w:rsidRPr="005529E3">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_Toc201236246 \h </w:instrText>
                </w:r>
                <w:r>
                  <w:rPr>
                    <w:noProof/>
                    <w:webHidden/>
                  </w:rPr>
                </w:r>
                <w:r>
                  <w:rPr>
                    <w:noProof/>
                    <w:webHidden/>
                  </w:rPr>
                  <w:fldChar w:fldCharType="separate"/>
                </w:r>
                <w:r>
                  <w:rPr>
                    <w:noProof/>
                    <w:webHidden/>
                  </w:rPr>
                  <w:t>7</w:t>
                </w:r>
                <w:r>
                  <w:rPr>
                    <w:noProof/>
                    <w:webHidden/>
                  </w:rPr>
                  <w:fldChar w:fldCharType="end"/>
                </w:r>
              </w:hyperlink>
            </w:p>
            <w:p w14:paraId="4A833261" w14:textId="1E2FB64C" w:rsidR="009F6948" w:rsidRDefault="009F6948">
              <w:pPr>
                <w:pStyle w:val="Turinys2"/>
                <w:rPr>
                  <w:noProof/>
                  <w:kern w:val="2"/>
                  <w:sz w:val="24"/>
                  <w:szCs w:val="24"/>
                  <w14:ligatures w14:val="standardContextual"/>
                </w:rPr>
              </w:pPr>
              <w:hyperlink w:anchor="_Toc201236247" w:history="1">
                <w:r w:rsidRPr="005529E3">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_Toc201236247 \h </w:instrText>
                </w:r>
                <w:r>
                  <w:rPr>
                    <w:noProof/>
                    <w:webHidden/>
                  </w:rPr>
                </w:r>
                <w:r>
                  <w:rPr>
                    <w:noProof/>
                    <w:webHidden/>
                  </w:rPr>
                  <w:fldChar w:fldCharType="separate"/>
                </w:r>
                <w:r>
                  <w:rPr>
                    <w:noProof/>
                    <w:webHidden/>
                  </w:rPr>
                  <w:t>8</w:t>
                </w:r>
                <w:r>
                  <w:rPr>
                    <w:noProof/>
                    <w:webHidden/>
                  </w:rPr>
                  <w:fldChar w:fldCharType="end"/>
                </w:r>
              </w:hyperlink>
            </w:p>
            <w:p w14:paraId="26307F98" w14:textId="412A135B" w:rsidR="009F6948" w:rsidRDefault="009F6948">
              <w:pPr>
                <w:pStyle w:val="Turinys2"/>
                <w:rPr>
                  <w:noProof/>
                  <w:kern w:val="2"/>
                  <w:sz w:val="24"/>
                  <w:szCs w:val="24"/>
                  <w14:ligatures w14:val="standardContextual"/>
                </w:rPr>
              </w:pPr>
              <w:hyperlink w:anchor="_Toc201236248" w:history="1">
                <w:r w:rsidRPr="005529E3">
                  <w:rPr>
                    <w:rStyle w:val="Hipersaitas"/>
                    <w:rFonts w:ascii="Times New Roman" w:eastAsia="Calibri Light" w:hAnsi="Times New Roman" w:cs="Times New Roman"/>
                    <w:noProof/>
                  </w:rPr>
                  <w:t>Specialiųjų pirkimo sąlygų 2(1) priedas „</w:t>
                </w:r>
                <w:r w:rsidRPr="005529E3">
                  <w:rPr>
                    <w:rStyle w:val="Hipersaitas"/>
                    <w:rFonts w:ascii="Times New Roman" w:hAnsi="Times New Roman"/>
                    <w:bCs/>
                    <w:noProof/>
                  </w:rPr>
                  <w:t>Alkos II tvenkinio tvarkymo projektas</w:t>
                </w:r>
                <w:r w:rsidRPr="005529E3">
                  <w:rPr>
                    <w:rStyle w:val="Hipersaitas"/>
                    <w:rFonts w:ascii="Times New Roman" w:eastAsia="Calibri Light" w:hAnsi="Times New Roman" w:cs="Times New Roman"/>
                    <w:noProof/>
                  </w:rPr>
                  <w:t>“</w:t>
                </w:r>
                <w:r>
                  <w:rPr>
                    <w:noProof/>
                    <w:webHidden/>
                  </w:rPr>
                  <w:tab/>
                </w:r>
                <w:r>
                  <w:rPr>
                    <w:noProof/>
                    <w:webHidden/>
                  </w:rPr>
                  <w:fldChar w:fldCharType="begin"/>
                </w:r>
                <w:r>
                  <w:rPr>
                    <w:noProof/>
                    <w:webHidden/>
                  </w:rPr>
                  <w:instrText xml:space="preserve"> PAGEREF _Toc201236248 \h </w:instrText>
                </w:r>
                <w:r>
                  <w:rPr>
                    <w:noProof/>
                    <w:webHidden/>
                  </w:rPr>
                </w:r>
                <w:r>
                  <w:rPr>
                    <w:noProof/>
                    <w:webHidden/>
                  </w:rPr>
                  <w:fldChar w:fldCharType="separate"/>
                </w:r>
                <w:r>
                  <w:rPr>
                    <w:noProof/>
                    <w:webHidden/>
                  </w:rPr>
                  <w:t>9</w:t>
                </w:r>
                <w:r>
                  <w:rPr>
                    <w:noProof/>
                    <w:webHidden/>
                  </w:rPr>
                  <w:fldChar w:fldCharType="end"/>
                </w:r>
              </w:hyperlink>
            </w:p>
            <w:p w14:paraId="2D9BA138" w14:textId="4A78626A" w:rsidR="009F6948" w:rsidRDefault="009F6948">
              <w:pPr>
                <w:pStyle w:val="Turinys2"/>
                <w:rPr>
                  <w:noProof/>
                  <w:kern w:val="2"/>
                  <w:sz w:val="24"/>
                  <w:szCs w:val="24"/>
                  <w14:ligatures w14:val="standardContextual"/>
                </w:rPr>
              </w:pPr>
              <w:hyperlink w:anchor="_Toc201236249" w:history="1">
                <w:r w:rsidRPr="005529E3">
                  <w:rPr>
                    <w:rStyle w:val="Hipersaitas"/>
                    <w:rFonts w:ascii="Times New Roman" w:eastAsia="Calibri Light" w:hAnsi="Times New Roman" w:cs="Times New Roman"/>
                    <w:noProof/>
                  </w:rPr>
                  <w:t>Specialiųjų pirkimo sąlygų 2(2) priedas „Alkos II tvenkinio naudojimo ir priežiūros taisyklės“</w:t>
                </w:r>
                <w:r>
                  <w:rPr>
                    <w:noProof/>
                    <w:webHidden/>
                  </w:rPr>
                  <w:tab/>
                </w:r>
                <w:r>
                  <w:rPr>
                    <w:noProof/>
                    <w:webHidden/>
                  </w:rPr>
                  <w:fldChar w:fldCharType="begin"/>
                </w:r>
                <w:r>
                  <w:rPr>
                    <w:noProof/>
                    <w:webHidden/>
                  </w:rPr>
                  <w:instrText xml:space="preserve"> PAGEREF _Toc201236249 \h </w:instrText>
                </w:r>
                <w:r>
                  <w:rPr>
                    <w:noProof/>
                    <w:webHidden/>
                  </w:rPr>
                </w:r>
                <w:r>
                  <w:rPr>
                    <w:noProof/>
                    <w:webHidden/>
                  </w:rPr>
                  <w:fldChar w:fldCharType="separate"/>
                </w:r>
                <w:r>
                  <w:rPr>
                    <w:noProof/>
                    <w:webHidden/>
                  </w:rPr>
                  <w:t>10</w:t>
                </w:r>
                <w:r>
                  <w:rPr>
                    <w:noProof/>
                    <w:webHidden/>
                  </w:rPr>
                  <w:fldChar w:fldCharType="end"/>
                </w:r>
              </w:hyperlink>
            </w:p>
            <w:p w14:paraId="4684A142" w14:textId="31F207BE" w:rsidR="009F6948" w:rsidRDefault="009F6948">
              <w:pPr>
                <w:pStyle w:val="Turinys2"/>
                <w:rPr>
                  <w:noProof/>
                  <w:kern w:val="2"/>
                  <w:sz w:val="24"/>
                  <w:szCs w:val="24"/>
                  <w14:ligatures w14:val="standardContextual"/>
                </w:rPr>
              </w:pPr>
              <w:hyperlink w:anchor="_Toc201236250" w:history="1">
                <w:r w:rsidRPr="005529E3">
                  <w:rPr>
                    <w:rStyle w:val="Hipersaitas"/>
                    <w:rFonts w:ascii="Times New Roman" w:eastAsia="Calibri Light" w:hAnsi="Times New Roman" w:cs="Times New Roman"/>
                    <w:noProof/>
                  </w:rPr>
                  <w:t>Specialiųjų pirkimo sąlygų 2(3) priedas „</w:t>
                </w:r>
                <w:r w:rsidRPr="005529E3">
                  <w:rPr>
                    <w:rStyle w:val="Hipersaitas"/>
                    <w:rFonts w:ascii="Times New Roman" w:hAnsi="Times New Roman"/>
                    <w:bCs/>
                    <w:noProof/>
                  </w:rPr>
                  <w:t>Patikslinimas dėl Druskininkų mieste, Alkos parke esančio Alkos II vandens telkinio valymo apraše nurodyto numatomo naudoti įrenginio Watermaster classic tipo daugiafunkcinės žemkasės</w:t>
                </w:r>
                <w:r w:rsidRPr="005529E3">
                  <w:rPr>
                    <w:rStyle w:val="Hipersaitas"/>
                    <w:rFonts w:ascii="Times New Roman" w:eastAsia="Calibri Light" w:hAnsi="Times New Roman" w:cs="Times New Roman"/>
                    <w:noProof/>
                  </w:rPr>
                  <w:t>“</w:t>
                </w:r>
                <w:r>
                  <w:rPr>
                    <w:noProof/>
                    <w:webHidden/>
                  </w:rPr>
                  <w:tab/>
                </w:r>
                <w:r>
                  <w:rPr>
                    <w:noProof/>
                    <w:webHidden/>
                  </w:rPr>
                  <w:fldChar w:fldCharType="begin"/>
                </w:r>
                <w:r>
                  <w:rPr>
                    <w:noProof/>
                    <w:webHidden/>
                  </w:rPr>
                  <w:instrText xml:space="preserve"> PAGEREF _Toc201236250 \h </w:instrText>
                </w:r>
                <w:r>
                  <w:rPr>
                    <w:noProof/>
                    <w:webHidden/>
                  </w:rPr>
                </w:r>
                <w:r>
                  <w:rPr>
                    <w:noProof/>
                    <w:webHidden/>
                  </w:rPr>
                  <w:fldChar w:fldCharType="separate"/>
                </w:r>
                <w:r>
                  <w:rPr>
                    <w:noProof/>
                    <w:webHidden/>
                  </w:rPr>
                  <w:t>11</w:t>
                </w:r>
                <w:r>
                  <w:rPr>
                    <w:noProof/>
                    <w:webHidden/>
                  </w:rPr>
                  <w:fldChar w:fldCharType="end"/>
                </w:r>
              </w:hyperlink>
            </w:p>
            <w:p w14:paraId="692B387E" w14:textId="39B4C2C9" w:rsidR="009F6948" w:rsidRDefault="009F6948">
              <w:pPr>
                <w:pStyle w:val="Turinys2"/>
                <w:rPr>
                  <w:noProof/>
                  <w:kern w:val="2"/>
                  <w:sz w:val="24"/>
                  <w:szCs w:val="24"/>
                  <w14:ligatures w14:val="standardContextual"/>
                </w:rPr>
              </w:pPr>
              <w:hyperlink w:anchor="_Toc201236251" w:history="1">
                <w:r w:rsidRPr="005529E3">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_Toc201236251 \h </w:instrText>
                </w:r>
                <w:r>
                  <w:rPr>
                    <w:noProof/>
                    <w:webHidden/>
                  </w:rPr>
                </w:r>
                <w:r>
                  <w:rPr>
                    <w:noProof/>
                    <w:webHidden/>
                  </w:rPr>
                  <w:fldChar w:fldCharType="separate"/>
                </w:r>
                <w:r>
                  <w:rPr>
                    <w:noProof/>
                    <w:webHidden/>
                  </w:rPr>
                  <w:t>12</w:t>
                </w:r>
                <w:r>
                  <w:rPr>
                    <w:noProof/>
                    <w:webHidden/>
                  </w:rPr>
                  <w:fldChar w:fldCharType="end"/>
                </w:r>
              </w:hyperlink>
            </w:p>
            <w:p w14:paraId="3A23199B" w14:textId="5BA06981" w:rsidR="009F6948" w:rsidRDefault="009F6948">
              <w:pPr>
                <w:pStyle w:val="Turinys2"/>
                <w:rPr>
                  <w:noProof/>
                  <w:kern w:val="2"/>
                  <w:sz w:val="24"/>
                  <w:szCs w:val="24"/>
                  <w14:ligatures w14:val="standardContextual"/>
                </w:rPr>
              </w:pPr>
              <w:hyperlink w:anchor="_Toc201236252" w:history="1">
                <w:r w:rsidRPr="005529E3">
                  <w:rPr>
                    <w:rStyle w:val="Hipersaitas"/>
                    <w:rFonts w:ascii="Times New Roman" w:eastAsia="Calibri" w:hAnsi="Times New Roman" w:cs="Times New Roman"/>
                    <w:noProof/>
                  </w:rPr>
                  <w:t>Specialiųjų pirkimo sąlygų 3 (1) priedas „Deklaracija dėl tiekėjo atsakingų asmenų“</w:t>
                </w:r>
                <w:r>
                  <w:rPr>
                    <w:noProof/>
                    <w:webHidden/>
                  </w:rPr>
                  <w:tab/>
                </w:r>
                <w:r>
                  <w:rPr>
                    <w:noProof/>
                    <w:webHidden/>
                  </w:rPr>
                  <w:fldChar w:fldCharType="begin"/>
                </w:r>
                <w:r>
                  <w:rPr>
                    <w:noProof/>
                    <w:webHidden/>
                  </w:rPr>
                  <w:instrText xml:space="preserve"> PAGEREF _Toc201236252 \h </w:instrText>
                </w:r>
                <w:r>
                  <w:rPr>
                    <w:noProof/>
                    <w:webHidden/>
                  </w:rPr>
                </w:r>
                <w:r>
                  <w:rPr>
                    <w:noProof/>
                    <w:webHidden/>
                  </w:rPr>
                  <w:fldChar w:fldCharType="separate"/>
                </w:r>
                <w:r>
                  <w:rPr>
                    <w:noProof/>
                    <w:webHidden/>
                  </w:rPr>
                  <w:t>13</w:t>
                </w:r>
                <w:r>
                  <w:rPr>
                    <w:noProof/>
                    <w:webHidden/>
                  </w:rPr>
                  <w:fldChar w:fldCharType="end"/>
                </w:r>
              </w:hyperlink>
            </w:p>
            <w:p w14:paraId="6F9A355C" w14:textId="75A4C9B6" w:rsidR="009F6948" w:rsidRDefault="009F6948">
              <w:pPr>
                <w:pStyle w:val="Turinys2"/>
                <w:rPr>
                  <w:noProof/>
                  <w:kern w:val="2"/>
                  <w:sz w:val="24"/>
                  <w:szCs w:val="24"/>
                  <w14:ligatures w14:val="standardContextual"/>
                </w:rPr>
              </w:pPr>
              <w:hyperlink w:anchor="_Toc201236253" w:history="1">
                <w:r w:rsidRPr="005529E3">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_Toc201236253 \h </w:instrText>
                </w:r>
                <w:r>
                  <w:rPr>
                    <w:noProof/>
                    <w:webHidden/>
                  </w:rPr>
                </w:r>
                <w:r>
                  <w:rPr>
                    <w:noProof/>
                    <w:webHidden/>
                  </w:rPr>
                  <w:fldChar w:fldCharType="separate"/>
                </w:r>
                <w:r>
                  <w:rPr>
                    <w:noProof/>
                    <w:webHidden/>
                  </w:rPr>
                  <w:t>14</w:t>
                </w:r>
                <w:r>
                  <w:rPr>
                    <w:noProof/>
                    <w:webHidden/>
                  </w:rPr>
                  <w:fldChar w:fldCharType="end"/>
                </w:r>
              </w:hyperlink>
            </w:p>
            <w:p w14:paraId="09FDF366" w14:textId="6DDD3D74" w:rsidR="009F6948" w:rsidRDefault="009F6948">
              <w:pPr>
                <w:pStyle w:val="Turinys2"/>
                <w:rPr>
                  <w:noProof/>
                  <w:kern w:val="2"/>
                  <w:sz w:val="24"/>
                  <w:szCs w:val="24"/>
                  <w14:ligatures w14:val="standardContextual"/>
                </w:rPr>
              </w:pPr>
              <w:hyperlink w:anchor="_Toc201236254" w:history="1">
                <w:r w:rsidRPr="005529E3">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_Toc201236254 \h </w:instrText>
                </w:r>
                <w:r>
                  <w:rPr>
                    <w:noProof/>
                    <w:webHidden/>
                  </w:rPr>
                </w:r>
                <w:r>
                  <w:rPr>
                    <w:noProof/>
                    <w:webHidden/>
                  </w:rPr>
                  <w:fldChar w:fldCharType="separate"/>
                </w:r>
                <w:r>
                  <w:rPr>
                    <w:noProof/>
                    <w:webHidden/>
                  </w:rPr>
                  <w:t>15</w:t>
                </w:r>
                <w:r>
                  <w:rPr>
                    <w:noProof/>
                    <w:webHidden/>
                  </w:rPr>
                  <w:fldChar w:fldCharType="end"/>
                </w:r>
              </w:hyperlink>
            </w:p>
            <w:p w14:paraId="6E6F55F6" w14:textId="0EAD9759" w:rsidR="009F6948" w:rsidRDefault="009F6948">
              <w:pPr>
                <w:pStyle w:val="Turinys2"/>
                <w:rPr>
                  <w:noProof/>
                  <w:kern w:val="2"/>
                  <w:sz w:val="24"/>
                  <w:szCs w:val="24"/>
                  <w14:ligatures w14:val="standardContextual"/>
                </w:rPr>
              </w:pPr>
              <w:hyperlink w:anchor="_Toc201236255" w:history="1">
                <w:r w:rsidRPr="005529E3">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_Toc201236255 \h </w:instrText>
                </w:r>
                <w:r>
                  <w:rPr>
                    <w:noProof/>
                    <w:webHidden/>
                  </w:rPr>
                </w:r>
                <w:r>
                  <w:rPr>
                    <w:noProof/>
                    <w:webHidden/>
                  </w:rPr>
                  <w:fldChar w:fldCharType="separate"/>
                </w:r>
                <w:r>
                  <w:rPr>
                    <w:noProof/>
                    <w:webHidden/>
                  </w:rPr>
                  <w:t>16</w:t>
                </w:r>
                <w:r>
                  <w:rPr>
                    <w:noProof/>
                    <w:webHidden/>
                  </w:rPr>
                  <w:fldChar w:fldCharType="end"/>
                </w:r>
              </w:hyperlink>
            </w:p>
            <w:p w14:paraId="4041AA44" w14:textId="2B332E8D" w:rsidR="009F6948" w:rsidRDefault="009F6948">
              <w:pPr>
                <w:pStyle w:val="Turinys2"/>
                <w:rPr>
                  <w:noProof/>
                  <w:kern w:val="2"/>
                  <w:sz w:val="24"/>
                  <w:szCs w:val="24"/>
                  <w14:ligatures w14:val="standardContextual"/>
                </w:rPr>
              </w:pPr>
              <w:hyperlink w:anchor="_Toc201236256" w:history="1">
                <w:r w:rsidRPr="005529E3">
                  <w:rPr>
                    <w:rStyle w:val="Hipersaitas"/>
                    <w:rFonts w:ascii="Times New Roman" w:eastAsia="Calibri" w:hAnsi="Times New Roman" w:cs="Times New Roman"/>
                    <w:noProof/>
                  </w:rPr>
                  <w:t>Specialiųjų pirkimo sąlygų 6(1) priedas „Paslaugų kiekių žiniaraštis“</w:t>
                </w:r>
                <w:r>
                  <w:rPr>
                    <w:noProof/>
                    <w:webHidden/>
                  </w:rPr>
                  <w:tab/>
                </w:r>
                <w:r>
                  <w:rPr>
                    <w:noProof/>
                    <w:webHidden/>
                  </w:rPr>
                  <w:fldChar w:fldCharType="begin"/>
                </w:r>
                <w:r>
                  <w:rPr>
                    <w:noProof/>
                    <w:webHidden/>
                  </w:rPr>
                  <w:instrText xml:space="preserve"> PAGEREF _Toc201236256 \h </w:instrText>
                </w:r>
                <w:r>
                  <w:rPr>
                    <w:noProof/>
                    <w:webHidden/>
                  </w:rPr>
                </w:r>
                <w:r>
                  <w:rPr>
                    <w:noProof/>
                    <w:webHidden/>
                  </w:rPr>
                  <w:fldChar w:fldCharType="separate"/>
                </w:r>
                <w:r>
                  <w:rPr>
                    <w:noProof/>
                    <w:webHidden/>
                  </w:rPr>
                  <w:t>17</w:t>
                </w:r>
                <w:r>
                  <w:rPr>
                    <w:noProof/>
                    <w:webHidden/>
                  </w:rPr>
                  <w:fldChar w:fldCharType="end"/>
                </w:r>
              </w:hyperlink>
            </w:p>
            <w:p w14:paraId="322DBBC2" w14:textId="04B8080E" w:rsidR="009F6948" w:rsidRDefault="009F6948">
              <w:pPr>
                <w:pStyle w:val="Turinys2"/>
                <w:rPr>
                  <w:noProof/>
                  <w:kern w:val="2"/>
                  <w:sz w:val="24"/>
                  <w:szCs w:val="24"/>
                  <w14:ligatures w14:val="standardContextual"/>
                </w:rPr>
              </w:pPr>
              <w:hyperlink w:anchor="_Toc201236257" w:history="1">
                <w:r w:rsidRPr="005529E3">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_Toc201236257 \h </w:instrText>
                </w:r>
                <w:r>
                  <w:rPr>
                    <w:noProof/>
                    <w:webHidden/>
                  </w:rPr>
                </w:r>
                <w:r>
                  <w:rPr>
                    <w:noProof/>
                    <w:webHidden/>
                  </w:rPr>
                  <w:fldChar w:fldCharType="separate"/>
                </w:r>
                <w:r>
                  <w:rPr>
                    <w:noProof/>
                    <w:webHidden/>
                  </w:rPr>
                  <w:t>18</w:t>
                </w:r>
                <w:r>
                  <w:rPr>
                    <w:noProof/>
                    <w:webHidden/>
                  </w:rPr>
                  <w:fldChar w:fldCharType="end"/>
                </w:r>
              </w:hyperlink>
            </w:p>
            <w:p w14:paraId="1F88DF24" w14:textId="297C0927" w:rsidR="009F6948" w:rsidRDefault="009F6948">
              <w:pPr>
                <w:pStyle w:val="Turinys2"/>
                <w:rPr>
                  <w:noProof/>
                  <w:kern w:val="2"/>
                  <w:sz w:val="24"/>
                  <w:szCs w:val="24"/>
                  <w14:ligatures w14:val="standardContextual"/>
                </w:rPr>
              </w:pPr>
              <w:hyperlink w:anchor="_Toc201236258" w:history="1">
                <w:r w:rsidRPr="005529E3">
                  <w:rPr>
                    <w:rStyle w:val="Hipersaitas"/>
                    <w:rFonts w:ascii="Times New Roman" w:hAnsi="Times New Roman" w:cs="Times New Roman"/>
                    <w:noProof/>
                  </w:rPr>
                  <w:t>Specialiųjų 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_Toc201236258 \h </w:instrText>
                </w:r>
                <w:r>
                  <w:rPr>
                    <w:noProof/>
                    <w:webHidden/>
                  </w:rPr>
                </w:r>
                <w:r>
                  <w:rPr>
                    <w:noProof/>
                    <w:webHidden/>
                  </w:rPr>
                  <w:fldChar w:fldCharType="separate"/>
                </w:r>
                <w:r>
                  <w:rPr>
                    <w:noProof/>
                    <w:webHidden/>
                  </w:rPr>
                  <w:t>19</w:t>
                </w:r>
                <w:r>
                  <w:rPr>
                    <w:noProof/>
                    <w:webHidden/>
                  </w:rPr>
                  <w:fldChar w:fldCharType="end"/>
                </w:r>
              </w:hyperlink>
            </w:p>
            <w:p w14:paraId="60E51D80" w14:textId="1296C18D" w:rsidR="009F6948" w:rsidRDefault="009F6948">
              <w:pPr>
                <w:pStyle w:val="Turinys2"/>
                <w:rPr>
                  <w:noProof/>
                  <w:kern w:val="2"/>
                  <w:sz w:val="24"/>
                  <w:szCs w:val="24"/>
                  <w14:ligatures w14:val="standardContextual"/>
                </w:rPr>
              </w:pPr>
              <w:hyperlink w:anchor="_Toc201236259" w:history="1">
                <w:r w:rsidRPr="005529E3">
                  <w:rPr>
                    <w:rStyle w:val="Hipersaitas"/>
                    <w:rFonts w:ascii="Times New Roman" w:hAnsi="Times New Roman" w:cs="Times New Roman"/>
                    <w:noProof/>
                  </w:rPr>
                  <w:t>Specialiųjų 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_Toc201236259 \h </w:instrText>
                </w:r>
                <w:r>
                  <w:rPr>
                    <w:noProof/>
                    <w:webHidden/>
                  </w:rPr>
                </w:r>
                <w:r>
                  <w:rPr>
                    <w:noProof/>
                    <w:webHidden/>
                  </w:rPr>
                  <w:fldChar w:fldCharType="separate"/>
                </w:r>
                <w:r>
                  <w:rPr>
                    <w:noProof/>
                    <w:webHidden/>
                  </w:rPr>
                  <w:t>20</w:t>
                </w:r>
                <w:r>
                  <w:rPr>
                    <w:noProof/>
                    <w:webHidden/>
                  </w:rPr>
                  <w:fldChar w:fldCharType="end"/>
                </w:r>
              </w:hyperlink>
            </w:p>
            <w:p w14:paraId="50A9A4E5" w14:textId="5E5CE1DD" w:rsidR="009F6948" w:rsidRDefault="009F6948">
              <w:pPr>
                <w:pStyle w:val="Turinys2"/>
                <w:rPr>
                  <w:noProof/>
                  <w:kern w:val="2"/>
                  <w:sz w:val="24"/>
                  <w:szCs w:val="24"/>
                  <w14:ligatures w14:val="standardContextual"/>
                </w:rPr>
              </w:pPr>
              <w:hyperlink w:anchor="_Toc201236260" w:history="1">
                <w:r w:rsidRPr="005529E3">
                  <w:rPr>
                    <w:rStyle w:val="Hipersaitas"/>
                    <w:rFonts w:ascii="Times New Roman" w:hAnsi="Times New Roman" w:cs="Times New Roman"/>
                    <w:noProof/>
                  </w:rPr>
                  <w:t>Specialiųjų pirkimo sąlygų 10 priedas „Sutarties projektas“</w:t>
                </w:r>
                <w:r>
                  <w:rPr>
                    <w:noProof/>
                    <w:webHidden/>
                  </w:rPr>
                  <w:tab/>
                </w:r>
                <w:r>
                  <w:rPr>
                    <w:noProof/>
                    <w:webHidden/>
                  </w:rPr>
                  <w:fldChar w:fldCharType="begin"/>
                </w:r>
                <w:r>
                  <w:rPr>
                    <w:noProof/>
                    <w:webHidden/>
                  </w:rPr>
                  <w:instrText xml:space="preserve"> PAGEREF _Toc201236260 \h </w:instrText>
                </w:r>
                <w:r>
                  <w:rPr>
                    <w:noProof/>
                    <w:webHidden/>
                  </w:rPr>
                </w:r>
                <w:r>
                  <w:rPr>
                    <w:noProof/>
                    <w:webHidden/>
                  </w:rPr>
                  <w:fldChar w:fldCharType="separate"/>
                </w:r>
                <w:r>
                  <w:rPr>
                    <w:noProof/>
                    <w:webHidden/>
                  </w:rPr>
                  <w:t>21</w:t>
                </w:r>
                <w:r>
                  <w:rPr>
                    <w:noProof/>
                    <w:webHidden/>
                  </w:rPr>
                  <w:fldChar w:fldCharType="end"/>
                </w:r>
              </w:hyperlink>
            </w:p>
            <w:p w14:paraId="0DDC40AE" w14:textId="1727C687" w:rsidR="001C24BC"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Content>
    </w:sdt>
    <w:p w14:paraId="7DBFF88B" w14:textId="0FE73970" w:rsidR="002415C7" w:rsidRPr="00371743" w:rsidRDefault="00263B34" w:rsidP="006D3BA8">
      <w:pPr>
        <w:pStyle w:val="Antrat1"/>
        <w:numPr>
          <w:ilvl w:val="0"/>
          <w:numId w:val="1"/>
        </w:numPr>
        <w:spacing w:line="20" w:lineRule="atLeast"/>
        <w:ind w:left="284" w:hanging="284"/>
        <w:contextualSpacing/>
        <w:rPr>
          <w:rFonts w:ascii="Times New Roman" w:hAnsi="Times New Roman" w:cs="Times New Roman"/>
          <w:b/>
          <w:bCs/>
          <w:sz w:val="24"/>
          <w:szCs w:val="24"/>
        </w:rPr>
      </w:pPr>
      <w:bookmarkStart w:id="0" w:name="_Toc201236235"/>
      <w:bookmarkStart w:id="1" w:name="_Toc335201954"/>
      <w:bookmarkStart w:id="2" w:name="_Toc147739116"/>
      <w:r w:rsidRPr="00371743">
        <w:rPr>
          <w:rFonts w:ascii="Times New Roman" w:hAnsi="Times New Roman" w:cs="Times New Roman"/>
          <w:b/>
          <w:bCs/>
          <w:sz w:val="24"/>
          <w:szCs w:val="24"/>
        </w:rPr>
        <w:lastRenderedPageBreak/>
        <w:t>Bendra informacija</w:t>
      </w:r>
      <w:bookmarkEnd w:id="0"/>
    </w:p>
    <w:p w14:paraId="59EA0B26" w14:textId="38274241" w:rsidR="000E44B7" w:rsidRPr="00371743" w:rsidRDefault="00596775" w:rsidP="000D5C23">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1.1. </w:t>
      </w:r>
      <w:r w:rsidR="000E44B7" w:rsidRPr="00371743">
        <w:rPr>
          <w:rFonts w:ascii="Times New Roman" w:hAnsi="Times New Roman" w:cs="Times New Roman"/>
          <w:sz w:val="24"/>
          <w:szCs w:val="24"/>
        </w:rPr>
        <w:t xml:space="preserve">Druskininkų savivaldybės administracija, </w:t>
      </w:r>
      <w:r w:rsidR="00FE26F0" w:rsidRPr="00371743">
        <w:rPr>
          <w:rFonts w:ascii="Times New Roman" w:hAnsi="Times New Roman" w:cs="Times New Roman"/>
          <w:sz w:val="24"/>
          <w:szCs w:val="24"/>
        </w:rPr>
        <w:t xml:space="preserve">juridinio asmens </w:t>
      </w:r>
      <w:r w:rsidR="000E44B7" w:rsidRPr="00371743">
        <w:rPr>
          <w:rFonts w:ascii="Times New Roman" w:hAnsi="Times New Roman" w:cs="Times New Roman"/>
          <w:sz w:val="24"/>
          <w:szCs w:val="24"/>
        </w:rPr>
        <w:t xml:space="preserve">kodas 188776264, </w:t>
      </w:r>
      <w:r w:rsidR="007C3D2D" w:rsidRPr="00371743">
        <w:rPr>
          <w:rFonts w:ascii="Times New Roman" w:hAnsi="Times New Roman" w:cs="Times New Roman"/>
          <w:sz w:val="24"/>
          <w:szCs w:val="24"/>
        </w:rPr>
        <w:t xml:space="preserve">adresas </w:t>
      </w:r>
      <w:r w:rsidR="000E44B7" w:rsidRPr="00371743">
        <w:rPr>
          <w:rFonts w:ascii="Times New Roman" w:hAnsi="Times New Roman" w:cs="Times New Roman"/>
          <w:sz w:val="24"/>
          <w:szCs w:val="24"/>
        </w:rPr>
        <w:t>Vilniaus al. 18, LT- 66119 Druskininkai</w:t>
      </w:r>
      <w:r w:rsidR="00A600E3" w:rsidRPr="00371743">
        <w:rPr>
          <w:rFonts w:ascii="Times New Roman" w:hAnsi="Times New Roman" w:cs="Times New Roman"/>
          <w:sz w:val="24"/>
          <w:szCs w:val="24"/>
        </w:rPr>
        <w:t xml:space="preserve"> </w:t>
      </w:r>
      <w:r w:rsidR="000E44B7" w:rsidRPr="00371743">
        <w:rPr>
          <w:rFonts w:ascii="Times New Roman" w:hAnsi="Times New Roman" w:cs="Times New Roman"/>
          <w:sz w:val="24"/>
          <w:szCs w:val="24"/>
        </w:rPr>
        <w:t xml:space="preserve">(toliau </w:t>
      </w:r>
      <w:r w:rsidR="00284116" w:rsidRPr="00371743">
        <w:rPr>
          <w:rFonts w:ascii="Times New Roman" w:hAnsi="Times New Roman" w:cs="Times New Roman"/>
          <w:sz w:val="24"/>
          <w:szCs w:val="24"/>
        </w:rPr>
        <w:t>–</w:t>
      </w:r>
      <w:r w:rsidR="000E44B7" w:rsidRPr="00371743">
        <w:rPr>
          <w:rFonts w:ascii="Times New Roman" w:hAnsi="Times New Roman" w:cs="Times New Roman"/>
          <w:sz w:val="24"/>
          <w:szCs w:val="24"/>
        </w:rPr>
        <w:t xml:space="preserve"> </w:t>
      </w:r>
      <w:r w:rsidR="0053066D" w:rsidRPr="00371743">
        <w:rPr>
          <w:rFonts w:ascii="Times New Roman" w:hAnsi="Times New Roman" w:cs="Times New Roman"/>
          <w:sz w:val="24"/>
          <w:szCs w:val="24"/>
        </w:rPr>
        <w:t>p</w:t>
      </w:r>
      <w:r w:rsidR="000E44B7" w:rsidRPr="00371743">
        <w:rPr>
          <w:rFonts w:ascii="Times New Roman" w:hAnsi="Times New Roman" w:cs="Times New Roman"/>
          <w:sz w:val="24"/>
          <w:szCs w:val="24"/>
        </w:rPr>
        <w:t>erkančioji organizacija). Perkančioji organizacija yra PVM mokėtoja.</w:t>
      </w:r>
    </w:p>
    <w:p w14:paraId="2239DD1B" w14:textId="73ECA33F" w:rsidR="002F5F8E" w:rsidRPr="00371743"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371743">
        <w:rPr>
          <w:rFonts w:ascii="Times New Roman" w:hAnsi="Times New Roman" w:cs="Times New Roman"/>
          <w:color w:val="000000" w:themeColor="text1"/>
          <w:sz w:val="24"/>
          <w:szCs w:val="24"/>
        </w:rPr>
        <w:t>1.</w:t>
      </w:r>
      <w:r w:rsidR="00760B8A" w:rsidRPr="00371743">
        <w:rPr>
          <w:rFonts w:ascii="Times New Roman" w:hAnsi="Times New Roman" w:cs="Times New Roman"/>
          <w:color w:val="000000" w:themeColor="text1"/>
          <w:sz w:val="24"/>
          <w:szCs w:val="24"/>
        </w:rPr>
        <w:t>2</w:t>
      </w:r>
      <w:r w:rsidRPr="00371743">
        <w:rPr>
          <w:rFonts w:ascii="Times New Roman" w:hAnsi="Times New Roman" w:cs="Times New Roman"/>
          <w:color w:val="000000" w:themeColor="text1"/>
          <w:sz w:val="24"/>
          <w:szCs w:val="24"/>
        </w:rPr>
        <w:t xml:space="preserve">. </w:t>
      </w:r>
      <w:r w:rsidR="007D6857" w:rsidRPr="00371743">
        <w:rPr>
          <w:rFonts w:ascii="Times New Roman" w:hAnsi="Times New Roman" w:cs="Times New Roman"/>
          <w:color w:val="000000" w:themeColor="text1"/>
          <w:sz w:val="24"/>
          <w:szCs w:val="24"/>
        </w:rPr>
        <w:t>Pirkimas</w:t>
      </w:r>
      <w:r w:rsidR="00B37854" w:rsidRPr="00371743">
        <w:rPr>
          <w:rFonts w:ascii="Times New Roman" w:hAnsi="Times New Roman" w:cs="Times New Roman"/>
          <w:color w:val="000000" w:themeColor="text1"/>
          <w:sz w:val="24"/>
          <w:szCs w:val="24"/>
        </w:rPr>
        <w:t xml:space="preserve"> neatlieka</w:t>
      </w:r>
      <w:r w:rsidR="007D6857" w:rsidRPr="00371743">
        <w:rPr>
          <w:rFonts w:ascii="Times New Roman" w:hAnsi="Times New Roman" w:cs="Times New Roman"/>
          <w:color w:val="000000" w:themeColor="text1"/>
          <w:sz w:val="24"/>
          <w:szCs w:val="24"/>
        </w:rPr>
        <w:t>mas</w:t>
      </w:r>
      <w:r w:rsidR="00B37854" w:rsidRPr="00371743">
        <w:rPr>
          <w:rFonts w:ascii="Times New Roman" w:hAnsi="Times New Roman" w:cs="Times New Roman"/>
          <w:color w:val="000000" w:themeColor="text1"/>
          <w:sz w:val="24"/>
          <w:szCs w:val="24"/>
        </w:rPr>
        <w:t xml:space="preserve"> </w:t>
      </w:r>
      <w:r w:rsidRPr="00371743">
        <w:rPr>
          <w:rFonts w:ascii="Times New Roman" w:hAnsi="Times New Roman" w:cs="Times New Roman"/>
          <w:color w:val="000000" w:themeColor="text1"/>
          <w:sz w:val="24"/>
          <w:szCs w:val="24"/>
        </w:rPr>
        <w:t>naudojantis centralizuotų pirkimų katalogu</w:t>
      </w:r>
      <w:r w:rsidR="007D6857" w:rsidRPr="00371743">
        <w:rPr>
          <w:rFonts w:ascii="Times New Roman" w:hAnsi="Times New Roman" w:cs="Times New Roman"/>
          <w:color w:val="000000" w:themeColor="text1"/>
          <w:sz w:val="24"/>
          <w:szCs w:val="24"/>
        </w:rPr>
        <w:t xml:space="preserve">, nes </w:t>
      </w:r>
      <w:r w:rsidR="005441F7" w:rsidRPr="00371743">
        <w:rPr>
          <w:rFonts w:ascii="Times New Roman" w:hAnsi="Times New Roman" w:cs="Times New Roman"/>
          <w:color w:val="000000" w:themeColor="text1"/>
          <w:sz w:val="24"/>
          <w:szCs w:val="24"/>
        </w:rPr>
        <w:t xml:space="preserve">CPO LT kataloge nėra galimybės nupirkti </w:t>
      </w:r>
      <w:r w:rsidR="005F4E04" w:rsidRPr="00371743">
        <w:rPr>
          <w:rFonts w:ascii="Times New Roman" w:hAnsi="Times New Roman" w:cs="Times New Roman"/>
          <w:color w:val="000000" w:themeColor="text1"/>
          <w:sz w:val="24"/>
          <w:szCs w:val="24"/>
        </w:rPr>
        <w:t>perkančiosios organizacijos poreikius atitinkančių paslaugų</w:t>
      </w:r>
      <w:r w:rsidR="005441F7" w:rsidRPr="00371743">
        <w:rPr>
          <w:rFonts w:ascii="Times New Roman" w:hAnsi="Times New Roman" w:cs="Times New Roman"/>
          <w:color w:val="000000" w:themeColor="text1"/>
          <w:sz w:val="24"/>
          <w:szCs w:val="24"/>
        </w:rPr>
        <w:t xml:space="preserve">. </w:t>
      </w:r>
    </w:p>
    <w:p w14:paraId="62DF64D0" w14:textId="744CBBA4" w:rsidR="00AA23FB" w:rsidRPr="00371743" w:rsidRDefault="002F5F8E" w:rsidP="000D5C23">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CB3361" w:rsidRPr="00371743">
        <w:rPr>
          <w:rFonts w:ascii="Times New Roman" w:hAnsi="Times New Roman" w:cs="Times New Roman"/>
          <w:sz w:val="24"/>
          <w:szCs w:val="24"/>
        </w:rPr>
        <w:t>3</w:t>
      </w:r>
      <w:r w:rsidRPr="00371743">
        <w:rPr>
          <w:rFonts w:ascii="Times New Roman" w:hAnsi="Times New Roman" w:cs="Times New Roman"/>
          <w:sz w:val="24"/>
          <w:szCs w:val="24"/>
        </w:rPr>
        <w:t xml:space="preserve">. </w:t>
      </w:r>
      <w:r w:rsidR="00AA23FB" w:rsidRPr="00371743">
        <w:rPr>
          <w:rFonts w:ascii="Times New Roman" w:eastAsia="Times New Roman" w:hAnsi="Times New Roman" w:cs="Times New Roman"/>
          <w:sz w:val="24"/>
          <w:szCs w:val="24"/>
        </w:rPr>
        <w:t>Perkančioji organizacija nerezervuoja teisės dalyvauti pirkime.</w:t>
      </w:r>
    </w:p>
    <w:p w14:paraId="242D6A2F" w14:textId="77777777" w:rsidR="00586B47" w:rsidRPr="00371743" w:rsidRDefault="00C447D2" w:rsidP="000D5C23">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6465C3" w:rsidRPr="00371743">
        <w:rPr>
          <w:rFonts w:ascii="Times New Roman" w:hAnsi="Times New Roman" w:cs="Times New Roman"/>
          <w:sz w:val="24"/>
          <w:szCs w:val="24"/>
        </w:rPr>
        <w:t>4</w:t>
      </w:r>
      <w:r w:rsidRPr="00371743">
        <w:rPr>
          <w:rFonts w:ascii="Times New Roman" w:hAnsi="Times New Roman" w:cs="Times New Roman"/>
          <w:sz w:val="24"/>
          <w:szCs w:val="24"/>
        </w:rPr>
        <w:t xml:space="preserve">. </w:t>
      </w:r>
      <w:r w:rsidR="00E32C8E" w:rsidRPr="00371743">
        <w:rPr>
          <w:rFonts w:ascii="Times New Roman" w:hAnsi="Times New Roman" w:cs="Times New Roman"/>
          <w:sz w:val="24"/>
          <w:szCs w:val="24"/>
        </w:rPr>
        <w:t xml:space="preserve">Stebėtojai dalyvauti </w:t>
      </w:r>
      <w:r w:rsidR="008A3C98" w:rsidRPr="00371743">
        <w:rPr>
          <w:rFonts w:ascii="Times New Roman" w:hAnsi="Times New Roman" w:cs="Times New Roman"/>
          <w:sz w:val="24"/>
          <w:szCs w:val="24"/>
        </w:rPr>
        <w:t>K</w:t>
      </w:r>
      <w:r w:rsidR="00E32C8E" w:rsidRPr="00371743">
        <w:rPr>
          <w:rFonts w:ascii="Times New Roman" w:hAnsi="Times New Roman" w:cs="Times New Roman"/>
          <w:sz w:val="24"/>
          <w:szCs w:val="24"/>
        </w:rPr>
        <w:t>omisijos posėdžiuose nėra kviečiami.</w:t>
      </w:r>
    </w:p>
    <w:p w14:paraId="34BAA9F6" w14:textId="7FE3318B" w:rsidR="00961552" w:rsidRPr="00371743" w:rsidRDefault="00586B47" w:rsidP="00AF1216">
      <w:pPr>
        <w:pStyle w:val="Sraopastraipa"/>
        <w:spacing w:after="0" w:line="240" w:lineRule="auto"/>
        <w:ind w:left="0" w:firstLine="1298"/>
        <w:jc w:val="both"/>
        <w:rPr>
          <w:rStyle w:val="Hipersaitas"/>
          <w:rFonts w:ascii="Times New Roman" w:hAnsi="Times New Roman" w:cs="Times New Roman"/>
          <w:sz w:val="24"/>
          <w:szCs w:val="24"/>
        </w:rPr>
      </w:pPr>
      <w:r w:rsidRPr="00371743">
        <w:rPr>
          <w:rFonts w:ascii="Times New Roman" w:hAnsi="Times New Roman" w:cs="Times New Roman"/>
          <w:sz w:val="24"/>
          <w:szCs w:val="24"/>
        </w:rPr>
        <w:t xml:space="preserve">1.5. </w:t>
      </w:r>
      <w:r w:rsidR="005E62F0" w:rsidRPr="00607357">
        <w:rPr>
          <w:rFonts w:ascii="Times New Roman" w:hAnsi="Times New Roman" w:cs="Times New Roman"/>
          <w:sz w:val="24"/>
          <w:szCs w:val="24"/>
        </w:rPr>
        <w:t xml:space="preserve">Atliekamas žaliasis pirkimas. </w:t>
      </w:r>
      <w:r w:rsidR="00866AC8" w:rsidRPr="00607357">
        <w:rPr>
          <w:rFonts w:ascii="Times New Roman" w:hAnsi="Times New Roman" w:cs="Times New Roman"/>
          <w:sz w:val="24"/>
          <w:szCs w:val="24"/>
        </w:rPr>
        <w:t>Pirkimas vykdomas vadovaujantis Aplinkos apsaugos kriterijų taikymo, vykdant žaliuosius pirkimus, tvarkos aprašo, patvirtinto Lietuvos Respublikos aplinkos ministro 2011 m. birželio 28 d. įsakymu Nr. D1-508 „Aplinkos apsaugos kriterijų taikymo, vykdant žaliuosius pirkimus, tvarkos aprašo patvirtinimo“ 4.4.1 papunkčiu, t. y. perkamas aplinkosauginis ir aplinkai palankus produktas (Dirvožemio, požeminio vandens ir paviršinio vandens regeneravimo ir valymo paslaugos), kuris patenka į orientacinį aplinkosauginių ir aplinkai palankių prekių bei paslaugų sąrašą pagal 2015 m. lapkričio 24 d. Komisijos įgyvendinimo reglamentą (ES) Nr.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C63D13" w:rsidRPr="00607357">
        <w:rPr>
          <w:rFonts w:ascii="Times New Roman" w:hAnsi="Times New Roman" w:cs="Times New Roman"/>
          <w:sz w:val="24"/>
          <w:szCs w:val="24"/>
        </w:rPr>
        <w:t>.</w:t>
      </w:r>
    </w:p>
    <w:p w14:paraId="5C0BEDF7" w14:textId="77777777" w:rsidR="00616245" w:rsidRPr="00371743"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 xml:space="preserve">1.6. </w:t>
      </w:r>
      <w:r w:rsidR="00E32C8E" w:rsidRPr="00371743">
        <w:rPr>
          <w:rFonts w:ascii="Times New Roman" w:eastAsia="Arial" w:hAnsi="Times New Roman" w:cs="Times New Roman"/>
          <w:sz w:val="24"/>
          <w:szCs w:val="24"/>
        </w:rPr>
        <w:t xml:space="preserve">Išankstinis skelbimas apie </w:t>
      </w:r>
      <w:r w:rsidR="007A68AD"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irkimą nebuvo paskelbtas</w:t>
      </w:r>
      <w:r w:rsidRPr="00371743">
        <w:rPr>
          <w:rFonts w:ascii="Times New Roman" w:eastAsia="Arial" w:hAnsi="Times New Roman" w:cs="Times New Roman"/>
          <w:sz w:val="24"/>
          <w:szCs w:val="24"/>
        </w:rPr>
        <w:t>.</w:t>
      </w:r>
    </w:p>
    <w:p w14:paraId="0281E7E0" w14:textId="20BF3BF2" w:rsidR="005F2E74" w:rsidRPr="00371743"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371743">
        <w:rPr>
          <w:rFonts w:ascii="Times New Roman" w:eastAsia="Arial" w:hAnsi="Times New Roman" w:cs="Times New Roman"/>
          <w:sz w:val="24"/>
          <w:szCs w:val="24"/>
        </w:rPr>
        <w:t xml:space="preserve">1.7. </w:t>
      </w:r>
      <w:r w:rsidR="00015FC9" w:rsidRPr="00371743">
        <w:rPr>
          <w:rFonts w:ascii="Times New Roman" w:hAnsi="Times New Roman" w:cs="Times New Roman"/>
          <w:sz w:val="24"/>
          <w:szCs w:val="24"/>
          <w:lang w:eastAsia="en-US"/>
        </w:rPr>
        <w:t>P</w:t>
      </w:r>
      <w:r w:rsidR="00E32C8E" w:rsidRPr="00371743">
        <w:rPr>
          <w:rFonts w:ascii="Times New Roman" w:hAnsi="Times New Roman" w:cs="Times New Roman"/>
          <w:sz w:val="24"/>
          <w:szCs w:val="24"/>
          <w:lang w:eastAsia="en-US"/>
        </w:rPr>
        <w:t xml:space="preserve">irkime </w:t>
      </w:r>
      <w:r w:rsidR="007A68AD" w:rsidRPr="00371743">
        <w:rPr>
          <w:rFonts w:ascii="Times New Roman" w:hAnsi="Times New Roman" w:cs="Times New Roman"/>
          <w:sz w:val="24"/>
          <w:szCs w:val="24"/>
        </w:rPr>
        <w:t>perkančioji organizacija</w:t>
      </w:r>
      <w:r w:rsidR="00E32C8E" w:rsidRPr="00371743">
        <w:rPr>
          <w:rFonts w:ascii="Times New Roman" w:hAnsi="Times New Roman" w:cs="Times New Roman"/>
          <w:sz w:val="24"/>
          <w:szCs w:val="24"/>
          <w:lang w:eastAsia="en-US"/>
        </w:rPr>
        <w:t xml:space="preserve"> nenumato skelbti pranešimo dėl savanoriško </w:t>
      </w:r>
      <w:proofErr w:type="spellStart"/>
      <w:r w:rsidR="00E32C8E" w:rsidRPr="00371743">
        <w:rPr>
          <w:rFonts w:ascii="Times New Roman" w:hAnsi="Times New Roman" w:cs="Times New Roman"/>
          <w:i/>
          <w:iCs/>
          <w:sz w:val="24"/>
          <w:szCs w:val="24"/>
          <w:lang w:eastAsia="en-US"/>
        </w:rPr>
        <w:t>ex</w:t>
      </w:r>
      <w:proofErr w:type="spellEnd"/>
      <w:r w:rsidR="00DC5832" w:rsidRPr="00371743">
        <w:rPr>
          <w:rFonts w:ascii="Times New Roman" w:hAnsi="Times New Roman" w:cs="Times New Roman"/>
          <w:i/>
          <w:iCs/>
          <w:sz w:val="24"/>
          <w:szCs w:val="24"/>
          <w:lang w:eastAsia="en-US"/>
        </w:rPr>
        <w:t> </w:t>
      </w:r>
      <w:r w:rsidR="00E32C8E" w:rsidRPr="00371743">
        <w:rPr>
          <w:rFonts w:ascii="Times New Roman" w:hAnsi="Times New Roman" w:cs="Times New Roman"/>
          <w:i/>
          <w:iCs/>
          <w:sz w:val="24"/>
          <w:szCs w:val="24"/>
          <w:lang w:eastAsia="en-US"/>
        </w:rPr>
        <w:t>ante</w:t>
      </w:r>
      <w:r w:rsidR="00E32C8E" w:rsidRPr="00371743">
        <w:rPr>
          <w:rFonts w:ascii="Times New Roman" w:hAnsi="Times New Roman" w:cs="Times New Roman"/>
          <w:sz w:val="24"/>
          <w:szCs w:val="24"/>
          <w:lang w:eastAsia="en-US"/>
        </w:rPr>
        <w:t xml:space="preserve"> skaidrumo.</w:t>
      </w:r>
    </w:p>
    <w:p w14:paraId="3F1BCB54" w14:textId="1F662F43" w:rsidR="00752235" w:rsidRPr="00371743" w:rsidRDefault="005F2E74" w:rsidP="000D5C23">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lang w:eastAsia="en-US"/>
        </w:rPr>
        <w:t xml:space="preserve">1.8. </w:t>
      </w:r>
      <w:r w:rsidR="007466F8" w:rsidRPr="00371743">
        <w:rPr>
          <w:rFonts w:ascii="Times New Roman" w:hAnsi="Times New Roman" w:cs="Times New Roman"/>
          <w:sz w:val="24"/>
          <w:szCs w:val="24"/>
        </w:rPr>
        <w:t>Pirkime neleidžia</w:t>
      </w:r>
      <w:r w:rsidR="00216820" w:rsidRPr="00371743">
        <w:rPr>
          <w:rFonts w:ascii="Times New Roman" w:hAnsi="Times New Roman" w:cs="Times New Roman"/>
          <w:sz w:val="24"/>
          <w:szCs w:val="24"/>
        </w:rPr>
        <w:t>ma</w:t>
      </w:r>
      <w:r w:rsidR="007466F8" w:rsidRPr="00371743">
        <w:rPr>
          <w:rFonts w:ascii="Times New Roman" w:hAnsi="Times New Roman" w:cs="Times New Roman"/>
          <w:sz w:val="24"/>
          <w:szCs w:val="24"/>
        </w:rPr>
        <w:t xml:space="preserve"> pateikti alternatyvių </w:t>
      </w:r>
      <w:r w:rsidR="00D27E76" w:rsidRPr="00371743">
        <w:rPr>
          <w:rFonts w:ascii="Times New Roman" w:hAnsi="Times New Roman" w:cs="Times New Roman"/>
          <w:sz w:val="24"/>
          <w:szCs w:val="24"/>
        </w:rPr>
        <w:t>p</w:t>
      </w:r>
      <w:r w:rsidR="007466F8" w:rsidRPr="00371743">
        <w:rPr>
          <w:rFonts w:ascii="Times New Roman" w:hAnsi="Times New Roman" w:cs="Times New Roman"/>
          <w:sz w:val="24"/>
          <w:szCs w:val="24"/>
        </w:rPr>
        <w:t xml:space="preserve">asiūlymų. </w:t>
      </w:r>
    </w:p>
    <w:p w14:paraId="0C002F05" w14:textId="123FB646" w:rsidR="00E32C8E"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1.</w:t>
      </w:r>
      <w:r w:rsidR="0055357E">
        <w:rPr>
          <w:rFonts w:ascii="Times New Roman" w:hAnsi="Times New Roman" w:cs="Times New Roman"/>
          <w:sz w:val="24"/>
          <w:szCs w:val="24"/>
        </w:rPr>
        <w:t>9</w:t>
      </w:r>
      <w:r w:rsidRPr="00371743">
        <w:rPr>
          <w:rFonts w:ascii="Times New Roman" w:hAnsi="Times New Roman" w:cs="Times New Roman"/>
          <w:sz w:val="24"/>
          <w:szCs w:val="24"/>
        </w:rPr>
        <w:t xml:space="preserve">. </w:t>
      </w:r>
      <w:r w:rsidR="00E32C8E" w:rsidRPr="00371743">
        <w:rPr>
          <w:rFonts w:ascii="Times New Roman" w:eastAsia="Arial" w:hAnsi="Times New Roman" w:cs="Times New Roman"/>
          <w:sz w:val="24"/>
          <w:szCs w:val="24"/>
        </w:rPr>
        <w:t xml:space="preserve">Bendrosios </w:t>
      </w:r>
      <w:r w:rsidR="007E5F55" w:rsidRPr="00371743">
        <w:rPr>
          <w:rFonts w:ascii="Times New Roman" w:eastAsia="Arial" w:hAnsi="Times New Roman" w:cs="Times New Roman"/>
          <w:sz w:val="24"/>
          <w:szCs w:val="24"/>
        </w:rPr>
        <w:t xml:space="preserve">pirkimo </w:t>
      </w:r>
      <w:r w:rsidR="00E32C8E" w:rsidRPr="00371743">
        <w:rPr>
          <w:rFonts w:ascii="Times New Roman" w:eastAsia="Arial" w:hAnsi="Times New Roman" w:cs="Times New Roman"/>
          <w:sz w:val="24"/>
          <w:szCs w:val="24"/>
        </w:rPr>
        <w:t>sąlygos yra neatskiriama ši</w:t>
      </w:r>
      <w:r w:rsidR="00C07F25" w:rsidRPr="00371743">
        <w:rPr>
          <w:rFonts w:ascii="Times New Roman" w:eastAsia="Arial" w:hAnsi="Times New Roman" w:cs="Times New Roman"/>
          <w:sz w:val="24"/>
          <w:szCs w:val="24"/>
        </w:rPr>
        <w:t>ų</w:t>
      </w:r>
      <w:r w:rsidR="00E32C8E" w:rsidRPr="00371743">
        <w:rPr>
          <w:rFonts w:ascii="Times New Roman" w:eastAsia="Arial" w:hAnsi="Times New Roman" w:cs="Times New Roman"/>
          <w:sz w:val="24"/>
          <w:szCs w:val="24"/>
        </w:rPr>
        <w:t xml:space="preserve"> </w:t>
      </w:r>
      <w:r w:rsidR="00F4541C"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irkimo sąlygų dalis.</w:t>
      </w:r>
    </w:p>
    <w:p w14:paraId="4E095A55" w14:textId="683DE782" w:rsidR="00D07F01" w:rsidRPr="00D07F01" w:rsidRDefault="00D279F7" w:rsidP="00D07F01">
      <w:pPr>
        <w:pStyle w:val="Sraopastraipa"/>
        <w:spacing w:after="0" w:line="240" w:lineRule="auto"/>
        <w:ind w:left="0" w:firstLine="1298"/>
        <w:jc w:val="both"/>
        <w:rPr>
          <w:rFonts w:ascii="Times New Roman" w:eastAsia="Arial" w:hAnsi="Times New Roman" w:cs="Times New Roman"/>
          <w:sz w:val="24"/>
          <w:szCs w:val="24"/>
        </w:rPr>
      </w:pPr>
      <w:r w:rsidRPr="00D279F7">
        <w:rPr>
          <w:rFonts w:ascii="Times New Roman" w:eastAsia="Arial" w:hAnsi="Times New Roman" w:cs="Times New Roman"/>
          <w:sz w:val="24"/>
          <w:szCs w:val="24"/>
        </w:rPr>
        <w:t>1.1</w:t>
      </w:r>
      <w:r w:rsidR="0055357E">
        <w:rPr>
          <w:rFonts w:ascii="Times New Roman" w:eastAsia="Arial" w:hAnsi="Times New Roman" w:cs="Times New Roman"/>
          <w:sz w:val="24"/>
          <w:szCs w:val="24"/>
        </w:rPr>
        <w:t>0</w:t>
      </w:r>
      <w:r w:rsidRPr="00D279F7">
        <w:rPr>
          <w:rFonts w:ascii="Times New Roman" w:eastAsia="Arial" w:hAnsi="Times New Roman" w:cs="Times New Roman"/>
          <w:sz w:val="24"/>
          <w:szCs w:val="24"/>
        </w:rPr>
        <w:t xml:space="preserve">. </w:t>
      </w:r>
      <w:r w:rsidR="00D07F01" w:rsidRPr="00D07F01">
        <w:rPr>
          <w:rFonts w:ascii="Times New Roman" w:eastAsia="Arial" w:hAnsi="Times New Roman" w:cs="Times New Roman"/>
          <w:sz w:val="24"/>
          <w:szCs w:val="24"/>
        </w:rPr>
        <w:t xml:space="preserve">Pirkimas finansuojamas </w:t>
      </w:r>
      <w:r w:rsidR="00B04A6D" w:rsidRPr="00B04A6D">
        <w:rPr>
          <w:rFonts w:ascii="Times New Roman" w:eastAsia="Arial" w:hAnsi="Times New Roman" w:cs="Times New Roman"/>
          <w:sz w:val="24"/>
          <w:szCs w:val="24"/>
        </w:rPr>
        <w:t>2021–2027 metų Europos Sąjungos finansinio laikotarpio Europos teritorinio bendradarbiavimo tikslo INTERREG VI-A Lietuvos-Lenkijos programos projekt</w:t>
      </w:r>
      <w:r w:rsidR="001F407B">
        <w:rPr>
          <w:rFonts w:ascii="Times New Roman" w:eastAsia="Arial" w:hAnsi="Times New Roman" w:cs="Times New Roman"/>
          <w:sz w:val="24"/>
          <w:szCs w:val="24"/>
        </w:rPr>
        <w:t>o</w:t>
      </w:r>
      <w:r w:rsidR="00B04A6D" w:rsidRPr="00B04A6D">
        <w:rPr>
          <w:rFonts w:ascii="Times New Roman" w:eastAsia="Arial" w:hAnsi="Times New Roman" w:cs="Times New Roman"/>
          <w:sz w:val="24"/>
          <w:szCs w:val="24"/>
        </w:rPr>
        <w:t xml:space="preserve"> „Vanduo yra turtas: vandens telkinių būklės gerinimas“ Nr. LTPL00368</w:t>
      </w:r>
      <w:r w:rsidR="001F407B">
        <w:rPr>
          <w:rFonts w:ascii="Times New Roman" w:eastAsia="Arial" w:hAnsi="Times New Roman" w:cs="Times New Roman"/>
          <w:sz w:val="24"/>
          <w:szCs w:val="24"/>
        </w:rPr>
        <w:t xml:space="preserve"> lėšomis</w:t>
      </w:r>
      <w:r w:rsidR="00B04A6D">
        <w:rPr>
          <w:rFonts w:ascii="Times New Roman" w:eastAsia="Arial" w:hAnsi="Times New Roman" w:cs="Times New Roman"/>
          <w:sz w:val="24"/>
          <w:szCs w:val="24"/>
        </w:rPr>
        <w:t>.</w:t>
      </w:r>
    </w:p>
    <w:p w14:paraId="578ECECF" w14:textId="26D09990" w:rsidR="001761BB" w:rsidRPr="00371743" w:rsidRDefault="008D7F8B" w:rsidP="000B5CA1">
      <w:pPr>
        <w:pStyle w:val="Sraopastraipa"/>
        <w:spacing w:after="0" w:line="240" w:lineRule="auto"/>
        <w:ind w:left="0" w:firstLine="1276"/>
        <w:jc w:val="both"/>
        <w:rPr>
          <w:rFonts w:ascii="Times New Roman" w:eastAsia="Arial" w:hAnsi="Times New Roman" w:cs="Times New Roman"/>
          <w:sz w:val="24"/>
          <w:szCs w:val="24"/>
        </w:rPr>
      </w:pPr>
      <w:r w:rsidRPr="00371743">
        <w:rPr>
          <w:rFonts w:ascii="Times New Roman" w:eastAsia="Arial" w:hAnsi="Times New Roman" w:cs="Times New Roman"/>
          <w:sz w:val="24"/>
          <w:szCs w:val="24"/>
        </w:rPr>
        <w:t>1.1</w:t>
      </w:r>
      <w:r w:rsidR="0055357E">
        <w:rPr>
          <w:rFonts w:ascii="Times New Roman" w:eastAsia="Arial" w:hAnsi="Times New Roman" w:cs="Times New Roman"/>
          <w:sz w:val="24"/>
          <w:szCs w:val="24"/>
        </w:rPr>
        <w:t>1</w:t>
      </w:r>
      <w:r w:rsidRPr="00371743">
        <w:rPr>
          <w:rFonts w:ascii="Times New Roman" w:eastAsia="Arial" w:hAnsi="Times New Roman" w:cs="Times New Roman"/>
          <w:sz w:val="24"/>
          <w:szCs w:val="24"/>
        </w:rPr>
        <w:t xml:space="preserve">. </w:t>
      </w:r>
      <w:r w:rsidR="0047561D" w:rsidRPr="00371743">
        <w:rPr>
          <w:rFonts w:ascii="Times New Roman" w:eastAsia="Arial" w:hAnsi="Times New Roman" w:cs="Times New Roman"/>
          <w:sz w:val="24"/>
          <w:szCs w:val="24"/>
        </w:rPr>
        <w:t>Tiesioginį ryšį su tiekėjais įgaliotas palaikyti perkančiosios organizacijos atstovai:</w:t>
      </w:r>
    </w:p>
    <w:p w14:paraId="714ED08D" w14:textId="30C32D96" w:rsidR="00300A71" w:rsidRPr="00371743" w:rsidRDefault="0047561D" w:rsidP="00300A71">
      <w:pPr>
        <w:pStyle w:val="Betarp"/>
        <w:ind w:firstLine="1276"/>
        <w:jc w:val="both"/>
        <w:rPr>
          <w:rFonts w:ascii="Times New Roman" w:hAnsi="Times New Roman" w:cs="Times New Roman"/>
          <w:sz w:val="24"/>
          <w:szCs w:val="24"/>
        </w:rPr>
      </w:pPr>
      <w:r w:rsidRPr="00371743">
        <w:rPr>
          <w:rFonts w:ascii="Times New Roman" w:eastAsia="Arial" w:hAnsi="Times New Roman" w:cs="Times New Roman"/>
          <w:sz w:val="24"/>
          <w:szCs w:val="24"/>
        </w:rPr>
        <w:t>1</w:t>
      </w:r>
      <w:r w:rsidR="004F2D78" w:rsidRPr="00371743">
        <w:rPr>
          <w:rFonts w:ascii="Times New Roman" w:eastAsia="Arial" w:hAnsi="Times New Roman" w:cs="Times New Roman"/>
          <w:sz w:val="24"/>
          <w:szCs w:val="24"/>
        </w:rPr>
        <w:t>.1</w:t>
      </w:r>
      <w:r w:rsidR="0055357E">
        <w:rPr>
          <w:rFonts w:ascii="Times New Roman" w:eastAsia="Arial" w:hAnsi="Times New Roman" w:cs="Times New Roman"/>
          <w:sz w:val="24"/>
          <w:szCs w:val="24"/>
        </w:rPr>
        <w:t>1</w:t>
      </w:r>
      <w:r w:rsidR="004F2D78" w:rsidRPr="00371743">
        <w:rPr>
          <w:rFonts w:ascii="Times New Roman" w:eastAsia="Arial" w:hAnsi="Times New Roman" w:cs="Times New Roman"/>
          <w:sz w:val="24"/>
          <w:szCs w:val="24"/>
        </w:rPr>
        <w:t xml:space="preserve">.1. </w:t>
      </w:r>
      <w:r w:rsidR="001761BB" w:rsidRPr="00371743">
        <w:rPr>
          <w:rFonts w:ascii="Times New Roman" w:eastAsia="Calibri" w:hAnsi="Times New Roman" w:cs="Times New Roman"/>
          <w:iCs/>
          <w:sz w:val="24"/>
          <w:szCs w:val="24"/>
          <w:lang w:eastAsia="en-US"/>
        </w:rPr>
        <w:t>dėl pirkimo procedūrų –</w:t>
      </w:r>
      <w:r w:rsidR="00AF5F09" w:rsidRPr="00371743">
        <w:rPr>
          <w:rFonts w:ascii="Times New Roman" w:eastAsia="Calibri" w:hAnsi="Times New Roman" w:cs="Times New Roman"/>
          <w:iCs/>
          <w:sz w:val="24"/>
          <w:szCs w:val="24"/>
          <w:lang w:eastAsia="en-US"/>
        </w:rPr>
        <w:t xml:space="preserve"> </w:t>
      </w:r>
      <w:r w:rsidR="00A023B8" w:rsidRPr="00371743">
        <w:rPr>
          <w:rFonts w:ascii="Times New Roman" w:hAnsi="Times New Roman" w:cs="Times New Roman"/>
          <w:sz w:val="24"/>
          <w:szCs w:val="24"/>
        </w:rPr>
        <w:t xml:space="preserve">Irena Šinkonytė, Druskininkų savivaldybės administracijos Centralizuotų viešųjų pirkimų skyriaus vyriausioji specialistė, Vasario 16-osios g. 7, LT-66118 Druskininkai, tel. +370 313 90 011, el. paštas </w:t>
      </w:r>
      <w:hyperlink r:id="rId11" w:history="1">
        <w:r w:rsidR="003C185B" w:rsidRPr="00371743">
          <w:rPr>
            <w:rStyle w:val="Hipersaitas"/>
            <w:rFonts w:ascii="Times New Roman" w:hAnsi="Times New Roman" w:cs="Times New Roman"/>
            <w:sz w:val="24"/>
            <w:szCs w:val="24"/>
          </w:rPr>
          <w:t>irena.sinkonyte@druskininkai.lt</w:t>
        </w:r>
      </w:hyperlink>
      <w:r w:rsidR="001761BB" w:rsidRPr="00371743">
        <w:rPr>
          <w:rFonts w:ascii="Times New Roman" w:eastAsia="Calibri" w:hAnsi="Times New Roman" w:cs="Times New Roman"/>
          <w:sz w:val="24"/>
          <w:szCs w:val="24"/>
          <w:lang w:eastAsia="en-US"/>
        </w:rPr>
        <w:t xml:space="preserve">; </w:t>
      </w:r>
      <w:r w:rsidR="00300A71" w:rsidRPr="00371743">
        <w:rPr>
          <w:rFonts w:ascii="Times New Roman" w:hAnsi="Times New Roman" w:cs="Times New Roman"/>
          <w:sz w:val="24"/>
          <w:szCs w:val="24"/>
        </w:rPr>
        <w:t>Asta Matonytė, Druskininkų savivaldybės administracijos Centralizuotų viešųjų pirkimų skyriaus vyriausioji specialistė, Vasario 16-osios g. 7, LT-66118 Druskininkai, tel. +370</w:t>
      </w:r>
      <w:r w:rsidR="005601B6" w:rsidRPr="00371743">
        <w:rPr>
          <w:rFonts w:ascii="Times New Roman" w:hAnsi="Times New Roman" w:cs="Times New Roman"/>
          <w:sz w:val="24"/>
          <w:szCs w:val="24"/>
        </w:rPr>
        <w:t> </w:t>
      </w:r>
      <w:r w:rsidR="00300A71" w:rsidRPr="00371743">
        <w:rPr>
          <w:rFonts w:ascii="Times New Roman" w:hAnsi="Times New Roman" w:cs="Times New Roman"/>
          <w:sz w:val="24"/>
          <w:szCs w:val="24"/>
        </w:rPr>
        <w:t>313</w:t>
      </w:r>
      <w:r w:rsidR="005601B6" w:rsidRPr="00371743">
        <w:rPr>
          <w:rFonts w:ascii="Times New Roman" w:hAnsi="Times New Roman" w:cs="Times New Roman"/>
          <w:sz w:val="24"/>
          <w:szCs w:val="24"/>
        </w:rPr>
        <w:t> </w:t>
      </w:r>
      <w:r w:rsidR="00300A71" w:rsidRPr="00371743">
        <w:rPr>
          <w:rFonts w:ascii="Times New Roman" w:hAnsi="Times New Roman" w:cs="Times New Roman"/>
          <w:sz w:val="24"/>
          <w:szCs w:val="24"/>
        </w:rPr>
        <w:t xml:space="preserve">90 012, el. paštas </w:t>
      </w:r>
      <w:proofErr w:type="spellStart"/>
      <w:r w:rsidR="00300A71" w:rsidRPr="00371743">
        <w:rPr>
          <w:rFonts w:ascii="Times New Roman" w:hAnsi="Times New Roman" w:cs="Times New Roman"/>
          <w:sz w:val="24"/>
          <w:szCs w:val="24"/>
        </w:rPr>
        <w:t>asta.matonyte@druskininkai.lt</w:t>
      </w:r>
      <w:proofErr w:type="spellEnd"/>
      <w:r w:rsidR="00300A71" w:rsidRPr="00371743">
        <w:rPr>
          <w:rFonts w:ascii="Times New Roman" w:hAnsi="Times New Roman" w:cs="Times New Roman"/>
          <w:sz w:val="24"/>
          <w:szCs w:val="24"/>
        </w:rPr>
        <w:t xml:space="preserve">. </w:t>
      </w:r>
    </w:p>
    <w:p w14:paraId="3E6B82FB" w14:textId="0B7745C3" w:rsidR="00FB5030" w:rsidRPr="00371743" w:rsidRDefault="00FB5030" w:rsidP="00300A71">
      <w:pPr>
        <w:pStyle w:val="Betarp"/>
        <w:ind w:firstLine="1276"/>
        <w:jc w:val="both"/>
        <w:rPr>
          <w:rFonts w:ascii="Times New Roman" w:hAnsi="Times New Roman" w:cs="Times New Roman"/>
          <w:color w:val="000000" w:themeColor="text1"/>
          <w:sz w:val="24"/>
          <w:szCs w:val="24"/>
        </w:rPr>
      </w:pPr>
      <w:r w:rsidRPr="00371743">
        <w:rPr>
          <w:rFonts w:ascii="Times New Roman" w:eastAsia="Calibri" w:hAnsi="Times New Roman" w:cs="Times New Roman"/>
          <w:iCs/>
          <w:sz w:val="24"/>
          <w:szCs w:val="24"/>
          <w:lang w:eastAsia="en-US"/>
        </w:rPr>
        <w:t>1.1</w:t>
      </w:r>
      <w:r w:rsidR="0055357E">
        <w:rPr>
          <w:rFonts w:ascii="Times New Roman" w:eastAsia="Calibri" w:hAnsi="Times New Roman" w:cs="Times New Roman"/>
          <w:iCs/>
          <w:sz w:val="24"/>
          <w:szCs w:val="24"/>
          <w:lang w:eastAsia="en-US"/>
        </w:rPr>
        <w:t>1</w:t>
      </w:r>
      <w:r w:rsidRPr="00371743">
        <w:rPr>
          <w:rFonts w:ascii="Times New Roman" w:eastAsia="Calibri" w:hAnsi="Times New Roman" w:cs="Times New Roman"/>
          <w:iCs/>
          <w:sz w:val="24"/>
          <w:szCs w:val="24"/>
          <w:lang w:eastAsia="en-US"/>
        </w:rPr>
        <w:t xml:space="preserve">.2. </w:t>
      </w:r>
      <w:r w:rsidR="0091036D" w:rsidRPr="00371743">
        <w:rPr>
          <w:rFonts w:ascii="Times New Roman" w:eastAsia="Calibri" w:hAnsi="Times New Roman" w:cs="Times New Roman"/>
          <w:iCs/>
          <w:sz w:val="24"/>
          <w:szCs w:val="24"/>
          <w:lang w:eastAsia="en-US"/>
        </w:rPr>
        <w:t xml:space="preserve">dėl </w:t>
      </w:r>
      <w:r w:rsidR="00933898" w:rsidRPr="00371743">
        <w:rPr>
          <w:rFonts w:ascii="Times New Roman" w:eastAsia="Calibri" w:hAnsi="Times New Roman" w:cs="Times New Roman"/>
          <w:iCs/>
          <w:sz w:val="24"/>
          <w:szCs w:val="24"/>
          <w:lang w:eastAsia="en-US"/>
        </w:rPr>
        <w:t xml:space="preserve">pirkimo objekto – </w:t>
      </w:r>
      <w:r w:rsidR="00B458BE">
        <w:rPr>
          <w:rFonts w:ascii="Times New Roman" w:hAnsi="Times New Roman"/>
          <w:sz w:val="24"/>
          <w:szCs w:val="24"/>
        </w:rPr>
        <w:t xml:space="preserve">Joana </w:t>
      </w:r>
      <w:r w:rsidR="00B458BE" w:rsidRPr="004D2230">
        <w:rPr>
          <w:rFonts w:ascii="Times New Roman" w:hAnsi="Times New Roman"/>
          <w:sz w:val="24"/>
          <w:szCs w:val="24"/>
        </w:rPr>
        <w:t>Verbickienė</w:t>
      </w:r>
      <w:r w:rsidR="00BF1B60" w:rsidRPr="004D2230">
        <w:rPr>
          <w:rFonts w:ascii="Times New Roman" w:hAnsi="Times New Roman" w:cs="Times New Roman"/>
          <w:color w:val="000000" w:themeColor="text1"/>
          <w:sz w:val="24"/>
          <w:szCs w:val="24"/>
        </w:rPr>
        <w:t xml:space="preserve">, Druskininkų savivaldybės administracijos </w:t>
      </w:r>
      <w:bookmarkStart w:id="3" w:name="_Hlk194565907"/>
      <w:r w:rsidR="003D1092" w:rsidRPr="004D2230">
        <w:rPr>
          <w:rFonts w:ascii="Times New Roman" w:hAnsi="Times New Roman"/>
          <w:sz w:val="24"/>
          <w:szCs w:val="24"/>
        </w:rPr>
        <w:t xml:space="preserve">Architektūros ir urbanistikos skyriaus </w:t>
      </w:r>
      <w:bookmarkEnd w:id="3"/>
      <w:r w:rsidR="003D1092" w:rsidRPr="004D2230">
        <w:rPr>
          <w:rFonts w:ascii="Times New Roman" w:hAnsi="Times New Roman"/>
          <w:sz w:val="24"/>
          <w:szCs w:val="24"/>
        </w:rPr>
        <w:t>vedėja</w:t>
      </w:r>
      <w:r w:rsidR="00BF1B60" w:rsidRPr="004D2230">
        <w:rPr>
          <w:rFonts w:ascii="Times New Roman" w:hAnsi="Times New Roman" w:cs="Times New Roman"/>
          <w:color w:val="000000" w:themeColor="text1"/>
          <w:sz w:val="24"/>
          <w:szCs w:val="24"/>
        </w:rPr>
        <w:t>,</w:t>
      </w:r>
      <w:r w:rsidR="00B56B36" w:rsidRPr="004D2230">
        <w:rPr>
          <w:rFonts w:ascii="Times New Roman" w:hAnsi="Times New Roman" w:cs="Times New Roman"/>
          <w:color w:val="000000" w:themeColor="text1"/>
          <w:sz w:val="24"/>
          <w:szCs w:val="24"/>
        </w:rPr>
        <w:t xml:space="preserve"> </w:t>
      </w:r>
      <w:r w:rsidR="00B56B36" w:rsidRPr="004D2230">
        <w:rPr>
          <w:rFonts w:ascii="Times New Roman" w:eastAsia="Calibri" w:hAnsi="Times New Roman" w:cs="Times New Roman"/>
          <w:iCs/>
          <w:sz w:val="24"/>
          <w:szCs w:val="24"/>
          <w:lang w:eastAsia="en-US"/>
        </w:rPr>
        <w:t>Vilniaus al. 1</w:t>
      </w:r>
      <w:r w:rsidR="00C837AE" w:rsidRPr="004D2230">
        <w:rPr>
          <w:rFonts w:ascii="Times New Roman" w:eastAsia="Calibri" w:hAnsi="Times New Roman" w:cs="Times New Roman"/>
          <w:iCs/>
          <w:sz w:val="24"/>
          <w:szCs w:val="24"/>
          <w:lang w:eastAsia="en-US"/>
        </w:rPr>
        <w:t>4</w:t>
      </w:r>
      <w:r w:rsidR="00B56B36" w:rsidRPr="004D2230">
        <w:rPr>
          <w:rFonts w:ascii="Times New Roman" w:eastAsia="Calibri" w:hAnsi="Times New Roman" w:cs="Times New Roman"/>
          <w:iCs/>
          <w:sz w:val="24"/>
          <w:szCs w:val="24"/>
          <w:lang w:eastAsia="en-US"/>
        </w:rPr>
        <w:t xml:space="preserve">, </w:t>
      </w:r>
      <w:r w:rsidR="00AB73D8" w:rsidRPr="004D2230">
        <w:rPr>
          <w:rFonts w:ascii="Times New Roman" w:eastAsia="Calibri" w:hAnsi="Times New Roman" w:cs="Times New Roman"/>
          <w:iCs/>
          <w:sz w:val="24"/>
          <w:szCs w:val="24"/>
          <w:lang w:eastAsia="en-US"/>
        </w:rPr>
        <w:t xml:space="preserve">LT-66119 </w:t>
      </w:r>
      <w:r w:rsidR="00B56B36" w:rsidRPr="004D2230">
        <w:rPr>
          <w:rFonts w:ascii="Times New Roman" w:eastAsia="Calibri" w:hAnsi="Times New Roman" w:cs="Times New Roman"/>
          <w:iCs/>
          <w:sz w:val="24"/>
          <w:szCs w:val="24"/>
          <w:lang w:eastAsia="en-US"/>
        </w:rPr>
        <w:t>Druskininkai,</w:t>
      </w:r>
      <w:r w:rsidR="00BF1B60" w:rsidRPr="004D2230">
        <w:rPr>
          <w:rFonts w:ascii="Times New Roman" w:hAnsi="Times New Roman" w:cs="Times New Roman"/>
          <w:color w:val="000000" w:themeColor="text1"/>
          <w:sz w:val="24"/>
          <w:szCs w:val="24"/>
        </w:rPr>
        <w:t xml:space="preserve"> tel.</w:t>
      </w:r>
      <w:r w:rsidR="00B56B36" w:rsidRPr="004D2230">
        <w:rPr>
          <w:rFonts w:ascii="Times New Roman" w:hAnsi="Times New Roman" w:cs="Times New Roman"/>
          <w:color w:val="000000" w:themeColor="text1"/>
          <w:sz w:val="24"/>
          <w:szCs w:val="24"/>
        </w:rPr>
        <w:t> </w:t>
      </w:r>
      <w:r w:rsidR="0019356E" w:rsidRPr="004D2230">
        <w:rPr>
          <w:rFonts w:ascii="Times New Roman" w:hAnsi="Times New Roman" w:cs="Times New Roman"/>
          <w:color w:val="000000" w:themeColor="text1"/>
          <w:sz w:val="24"/>
          <w:szCs w:val="24"/>
        </w:rPr>
        <w:t>+370</w:t>
      </w:r>
      <w:r w:rsidR="005601B6" w:rsidRPr="004D2230">
        <w:rPr>
          <w:rFonts w:ascii="Times New Roman" w:hAnsi="Times New Roman" w:cs="Times New Roman"/>
          <w:color w:val="000000" w:themeColor="text1"/>
          <w:sz w:val="24"/>
          <w:szCs w:val="24"/>
        </w:rPr>
        <w:t> </w:t>
      </w:r>
      <w:r w:rsidR="00A30DD9" w:rsidRPr="004D2230">
        <w:rPr>
          <w:rFonts w:ascii="Times New Roman" w:hAnsi="Times New Roman" w:cs="Times New Roman"/>
          <w:color w:val="000000" w:themeColor="text1"/>
          <w:sz w:val="24"/>
          <w:szCs w:val="24"/>
        </w:rPr>
        <w:t>614</w:t>
      </w:r>
      <w:r w:rsidR="005601B6" w:rsidRPr="004D2230">
        <w:rPr>
          <w:rFonts w:ascii="Times New Roman" w:hAnsi="Times New Roman" w:cs="Times New Roman"/>
          <w:color w:val="000000" w:themeColor="text1"/>
          <w:sz w:val="24"/>
          <w:szCs w:val="24"/>
        </w:rPr>
        <w:t> </w:t>
      </w:r>
      <w:r w:rsidR="00A30DD9" w:rsidRPr="004D2230">
        <w:rPr>
          <w:rFonts w:ascii="Times New Roman" w:hAnsi="Times New Roman" w:cs="Times New Roman"/>
          <w:color w:val="000000" w:themeColor="text1"/>
          <w:sz w:val="24"/>
          <w:szCs w:val="24"/>
        </w:rPr>
        <w:t>89826</w:t>
      </w:r>
      <w:r w:rsidR="00BF1B60" w:rsidRPr="004D2230">
        <w:rPr>
          <w:rFonts w:ascii="Times New Roman" w:hAnsi="Times New Roman" w:cs="Times New Roman"/>
          <w:color w:val="000000" w:themeColor="text1"/>
          <w:sz w:val="24"/>
          <w:szCs w:val="24"/>
        </w:rPr>
        <w:t xml:space="preserve">, el. paštas </w:t>
      </w:r>
      <w:proofErr w:type="spellStart"/>
      <w:r w:rsidR="00612B21" w:rsidRPr="004D2230">
        <w:rPr>
          <w:rFonts w:ascii="Times New Roman" w:hAnsi="Times New Roman" w:cs="Times New Roman"/>
          <w:sz w:val="24"/>
          <w:szCs w:val="24"/>
        </w:rPr>
        <w:t>joana.verbickiene@druskininkai.lt</w:t>
      </w:r>
      <w:proofErr w:type="spellEnd"/>
      <w:r w:rsidR="00D57C6C" w:rsidRPr="004D2230">
        <w:rPr>
          <w:rFonts w:ascii="Times New Roman" w:hAnsi="Times New Roman" w:cs="Times New Roman"/>
          <w:sz w:val="24"/>
          <w:szCs w:val="24"/>
        </w:rPr>
        <w:t>;</w:t>
      </w:r>
      <w:r w:rsidR="00BF1B60" w:rsidRPr="004D2230">
        <w:rPr>
          <w:rFonts w:ascii="Times New Roman" w:hAnsi="Times New Roman" w:cs="Times New Roman"/>
          <w:color w:val="000000" w:themeColor="text1"/>
          <w:sz w:val="24"/>
          <w:szCs w:val="24"/>
        </w:rPr>
        <w:t xml:space="preserve"> </w:t>
      </w:r>
      <w:r w:rsidR="0084368E" w:rsidRPr="004D2230">
        <w:rPr>
          <w:rFonts w:ascii="Times New Roman" w:hAnsi="Times New Roman"/>
          <w:sz w:val="24"/>
          <w:szCs w:val="24"/>
        </w:rPr>
        <w:t>Giedrė Liaukonė</w:t>
      </w:r>
      <w:r w:rsidR="006D3B2B" w:rsidRPr="004D2230">
        <w:rPr>
          <w:rFonts w:ascii="Times New Roman" w:eastAsia="Calibri" w:hAnsi="Times New Roman" w:cs="Times New Roman"/>
          <w:iCs/>
          <w:sz w:val="24"/>
          <w:szCs w:val="24"/>
          <w:lang w:eastAsia="en-US"/>
        </w:rPr>
        <w:t xml:space="preserve">, Druskininkų savivaldybės administracijos </w:t>
      </w:r>
      <w:r w:rsidR="00143490" w:rsidRPr="004D2230">
        <w:rPr>
          <w:rFonts w:ascii="Times New Roman" w:hAnsi="Times New Roman"/>
          <w:sz w:val="24"/>
          <w:szCs w:val="24"/>
        </w:rPr>
        <w:t>Architektūros ir urbanistikos skyriaus vyriausioji specialistė</w:t>
      </w:r>
      <w:r w:rsidR="006D3B2B" w:rsidRPr="004D2230">
        <w:rPr>
          <w:rFonts w:ascii="Times New Roman" w:eastAsia="Calibri" w:hAnsi="Times New Roman" w:cs="Times New Roman"/>
          <w:iCs/>
          <w:sz w:val="24"/>
          <w:szCs w:val="24"/>
          <w:lang w:eastAsia="en-US"/>
        </w:rPr>
        <w:t xml:space="preserve">, Vilniaus al. </w:t>
      </w:r>
      <w:r w:rsidR="00965F01" w:rsidRPr="004D2230">
        <w:rPr>
          <w:rFonts w:ascii="Times New Roman" w:eastAsia="Calibri" w:hAnsi="Times New Roman" w:cs="Times New Roman"/>
          <w:iCs/>
          <w:sz w:val="24"/>
          <w:szCs w:val="24"/>
          <w:lang w:eastAsia="en-US"/>
        </w:rPr>
        <w:t>1</w:t>
      </w:r>
      <w:r w:rsidR="00C837AE" w:rsidRPr="004D2230">
        <w:rPr>
          <w:rFonts w:ascii="Times New Roman" w:eastAsia="Calibri" w:hAnsi="Times New Roman" w:cs="Times New Roman"/>
          <w:iCs/>
          <w:sz w:val="24"/>
          <w:szCs w:val="24"/>
          <w:lang w:eastAsia="en-US"/>
        </w:rPr>
        <w:t>4</w:t>
      </w:r>
      <w:r w:rsidR="006D3B2B" w:rsidRPr="004D2230">
        <w:rPr>
          <w:rFonts w:ascii="Times New Roman" w:eastAsia="Calibri" w:hAnsi="Times New Roman" w:cs="Times New Roman"/>
          <w:iCs/>
          <w:sz w:val="24"/>
          <w:szCs w:val="24"/>
          <w:lang w:eastAsia="en-US"/>
        </w:rPr>
        <w:t xml:space="preserve">, </w:t>
      </w:r>
      <w:r w:rsidR="00AB73D8" w:rsidRPr="004D2230">
        <w:rPr>
          <w:rFonts w:ascii="Times New Roman" w:eastAsia="Calibri" w:hAnsi="Times New Roman" w:cs="Times New Roman"/>
          <w:iCs/>
          <w:sz w:val="24"/>
          <w:szCs w:val="24"/>
          <w:lang w:eastAsia="en-US"/>
        </w:rPr>
        <w:t xml:space="preserve">LT-66119 </w:t>
      </w:r>
      <w:r w:rsidR="006D3B2B" w:rsidRPr="004D2230">
        <w:rPr>
          <w:rFonts w:ascii="Times New Roman" w:eastAsia="Calibri" w:hAnsi="Times New Roman" w:cs="Times New Roman"/>
          <w:iCs/>
          <w:sz w:val="24"/>
          <w:szCs w:val="24"/>
          <w:lang w:eastAsia="en-US"/>
        </w:rPr>
        <w:t xml:space="preserve">Druskininkai, tel. </w:t>
      </w:r>
      <w:r w:rsidR="000F53D3" w:rsidRPr="004D2230">
        <w:rPr>
          <w:rFonts w:ascii="Times New Roman" w:eastAsia="Calibri" w:hAnsi="Times New Roman" w:cs="Times New Roman"/>
          <w:iCs/>
          <w:sz w:val="24"/>
          <w:szCs w:val="24"/>
          <w:lang w:eastAsia="en-US"/>
        </w:rPr>
        <w:t>+370</w:t>
      </w:r>
      <w:r w:rsidR="00C837AE" w:rsidRPr="004D2230">
        <w:rPr>
          <w:rFonts w:ascii="Times New Roman" w:eastAsia="Calibri" w:hAnsi="Times New Roman" w:cs="Times New Roman"/>
          <w:iCs/>
          <w:sz w:val="24"/>
          <w:szCs w:val="24"/>
          <w:lang w:eastAsia="en-US"/>
        </w:rPr>
        <w:t> 610 40530</w:t>
      </w:r>
      <w:r w:rsidR="006D3B2B" w:rsidRPr="004D2230">
        <w:rPr>
          <w:rFonts w:ascii="Times New Roman" w:eastAsia="Calibri" w:hAnsi="Times New Roman" w:cs="Times New Roman"/>
          <w:iCs/>
          <w:sz w:val="24"/>
          <w:szCs w:val="24"/>
          <w:lang w:eastAsia="en-US"/>
        </w:rPr>
        <w:t xml:space="preserve">, el. paštas </w:t>
      </w:r>
      <w:proofErr w:type="spellStart"/>
      <w:r w:rsidR="00A30DD9" w:rsidRPr="004D2230">
        <w:rPr>
          <w:rFonts w:ascii="Times New Roman" w:eastAsia="Calibri" w:hAnsi="Times New Roman" w:cs="Times New Roman"/>
          <w:iCs/>
          <w:sz w:val="24"/>
          <w:szCs w:val="24"/>
          <w:lang w:eastAsia="en-US"/>
        </w:rPr>
        <w:t>giedre.liaukone@druskininkai.lt</w:t>
      </w:r>
      <w:proofErr w:type="spellEnd"/>
      <w:r w:rsidR="000F53D3" w:rsidRPr="004D2230">
        <w:rPr>
          <w:rFonts w:ascii="Times New Roman" w:eastAsia="Calibri" w:hAnsi="Times New Roman" w:cs="Times New Roman"/>
          <w:iCs/>
          <w:sz w:val="24"/>
          <w:szCs w:val="24"/>
          <w:lang w:eastAsia="en-US"/>
        </w:rPr>
        <w:t>.</w:t>
      </w:r>
    </w:p>
    <w:p w14:paraId="5DEDEBC7" w14:textId="1ED44FB6" w:rsidR="00B41C66" w:rsidRPr="00371743" w:rsidRDefault="00507DC9" w:rsidP="00717DCC">
      <w:pPr>
        <w:pStyle w:val="Antrat1"/>
        <w:spacing w:line="20" w:lineRule="atLeast"/>
        <w:contextualSpacing/>
        <w:rPr>
          <w:rFonts w:ascii="Times New Roman" w:hAnsi="Times New Roman" w:cs="Times New Roman"/>
          <w:b/>
          <w:bCs/>
          <w:sz w:val="24"/>
          <w:szCs w:val="24"/>
        </w:rPr>
      </w:pPr>
      <w:bookmarkStart w:id="4" w:name="_Ref39426332"/>
      <w:bookmarkStart w:id="5" w:name="_Ref39426338"/>
      <w:bookmarkStart w:id="6" w:name="_Toc201236236"/>
      <w:bookmarkEnd w:id="1"/>
      <w:r w:rsidRPr="00371743">
        <w:rPr>
          <w:rFonts w:ascii="Times New Roman" w:hAnsi="Times New Roman" w:cs="Times New Roman"/>
          <w:b/>
          <w:bCs/>
          <w:sz w:val="24"/>
          <w:szCs w:val="24"/>
        </w:rPr>
        <w:t xml:space="preserve">2. </w:t>
      </w:r>
      <w:r w:rsidR="00B41C66" w:rsidRPr="00371743">
        <w:rPr>
          <w:rFonts w:ascii="Times New Roman" w:hAnsi="Times New Roman" w:cs="Times New Roman"/>
          <w:b/>
          <w:bCs/>
          <w:sz w:val="24"/>
          <w:szCs w:val="24"/>
        </w:rPr>
        <w:t>Pirkimo objektas</w:t>
      </w:r>
      <w:bookmarkEnd w:id="4"/>
      <w:bookmarkEnd w:id="5"/>
      <w:bookmarkEnd w:id="6"/>
    </w:p>
    <w:p w14:paraId="48357A12" w14:textId="393A7F24" w:rsidR="008E290C" w:rsidRPr="00371743" w:rsidRDefault="008E290C" w:rsidP="006F1598">
      <w:pPr>
        <w:pStyle w:val="Betarp"/>
        <w:spacing w:after="120"/>
        <w:ind w:firstLine="1298"/>
        <w:contextualSpacing/>
        <w:jc w:val="both"/>
        <w:rPr>
          <w:rFonts w:ascii="Times New Roman" w:hAnsi="Times New Roman" w:cs="Times New Roman"/>
          <w:sz w:val="24"/>
          <w:szCs w:val="24"/>
        </w:rPr>
      </w:pPr>
      <w:r w:rsidRPr="00371743">
        <w:rPr>
          <w:rFonts w:ascii="Times New Roman" w:eastAsia="Calibri" w:hAnsi="Times New Roman" w:cs="Times New Roman"/>
          <w:sz w:val="24"/>
          <w:szCs w:val="24"/>
        </w:rPr>
        <w:t xml:space="preserve">2.1. </w:t>
      </w:r>
      <w:r w:rsidR="00B41C66" w:rsidRPr="00371743">
        <w:rPr>
          <w:rFonts w:ascii="Times New Roman" w:eastAsia="Calibri" w:hAnsi="Times New Roman" w:cs="Times New Roman"/>
          <w:sz w:val="24"/>
          <w:szCs w:val="24"/>
        </w:rPr>
        <w:t>Perkančioji organizacija numato įsigyti</w:t>
      </w:r>
      <w:r w:rsidR="000A751A" w:rsidRPr="00371743">
        <w:rPr>
          <w:rFonts w:ascii="Times New Roman" w:eastAsia="Calibri" w:hAnsi="Times New Roman" w:cs="Times New Roman"/>
          <w:sz w:val="24"/>
          <w:szCs w:val="24"/>
        </w:rPr>
        <w:t xml:space="preserve"> </w:t>
      </w:r>
      <w:r w:rsidR="006C66EE" w:rsidRPr="006C66EE">
        <w:rPr>
          <w:rFonts w:ascii="Times New Roman" w:eastAsia="Calibri" w:hAnsi="Times New Roman" w:cs="Times New Roman"/>
          <w:b/>
          <w:bCs/>
          <w:sz w:val="24"/>
          <w:szCs w:val="24"/>
        </w:rPr>
        <w:t>Alkos II tvenkinio tvarkym</w:t>
      </w:r>
      <w:r w:rsidR="006C66EE">
        <w:rPr>
          <w:rFonts w:ascii="Times New Roman" w:eastAsia="Calibri" w:hAnsi="Times New Roman" w:cs="Times New Roman"/>
          <w:b/>
          <w:bCs/>
          <w:sz w:val="24"/>
          <w:szCs w:val="24"/>
        </w:rPr>
        <w:t>o</w:t>
      </w:r>
      <w:r w:rsidR="00A1314B" w:rsidRPr="00A1314B">
        <w:rPr>
          <w:rFonts w:ascii="Times New Roman" w:eastAsia="Calibri" w:hAnsi="Times New Roman" w:cs="Times New Roman"/>
          <w:b/>
          <w:bCs/>
          <w:sz w:val="24"/>
          <w:szCs w:val="24"/>
        </w:rPr>
        <w:t xml:space="preserve"> </w:t>
      </w:r>
      <w:r w:rsidR="00574AA1" w:rsidRPr="00371743">
        <w:rPr>
          <w:rFonts w:ascii="Times New Roman" w:eastAsia="Calibri" w:hAnsi="Times New Roman" w:cs="Times New Roman"/>
          <w:b/>
          <w:bCs/>
          <w:sz w:val="24"/>
          <w:szCs w:val="24"/>
        </w:rPr>
        <w:t>paslaugas</w:t>
      </w:r>
      <w:r w:rsidR="00B41C66" w:rsidRPr="00371743">
        <w:rPr>
          <w:rFonts w:ascii="Times New Roman" w:eastAsia="Calibri" w:hAnsi="Times New Roman" w:cs="Times New Roman"/>
          <w:sz w:val="24"/>
          <w:szCs w:val="24"/>
        </w:rPr>
        <w:t>.</w:t>
      </w:r>
      <w:r w:rsidR="00B41C66" w:rsidRPr="00371743">
        <w:rPr>
          <w:rFonts w:ascii="Times New Roman" w:hAnsi="Times New Roman" w:cs="Times New Roman"/>
          <w:sz w:val="24"/>
          <w:szCs w:val="24"/>
        </w:rPr>
        <w:t xml:space="preserve"> Reikalavimai pirkimo objektui nustatyti </w:t>
      </w:r>
      <w:r w:rsidR="00140778" w:rsidRPr="00371743">
        <w:rPr>
          <w:rFonts w:ascii="Times New Roman" w:hAnsi="Times New Roman" w:cs="Times New Roman"/>
          <w:i/>
          <w:iCs/>
          <w:color w:val="7030A0"/>
          <w:sz w:val="24"/>
          <w:szCs w:val="24"/>
        </w:rPr>
        <w:t>S</w:t>
      </w:r>
      <w:r w:rsidR="00444CAF" w:rsidRPr="00371743">
        <w:rPr>
          <w:rFonts w:ascii="Times New Roman" w:hAnsi="Times New Roman" w:cs="Times New Roman"/>
          <w:i/>
          <w:iCs/>
          <w:color w:val="7030A0"/>
          <w:sz w:val="24"/>
          <w:szCs w:val="24"/>
        </w:rPr>
        <w:t xml:space="preserve">pecialiųjų </w:t>
      </w:r>
      <w:r w:rsidR="00CE7209" w:rsidRPr="00371743">
        <w:rPr>
          <w:rFonts w:ascii="Times New Roman" w:hAnsi="Times New Roman" w:cs="Times New Roman"/>
          <w:i/>
          <w:iCs/>
          <w:color w:val="7030A0"/>
          <w:sz w:val="24"/>
          <w:szCs w:val="24"/>
        </w:rPr>
        <w:t xml:space="preserve">pirkimo </w:t>
      </w:r>
      <w:r w:rsidR="00444CAF" w:rsidRPr="00371743">
        <w:rPr>
          <w:rFonts w:ascii="Times New Roman" w:hAnsi="Times New Roman" w:cs="Times New Roman"/>
          <w:i/>
          <w:iCs/>
          <w:color w:val="7030A0"/>
          <w:sz w:val="24"/>
          <w:szCs w:val="24"/>
        </w:rPr>
        <w:t>sąlygų</w:t>
      </w:r>
      <w:r w:rsidR="002C5037" w:rsidRPr="00371743">
        <w:rPr>
          <w:rFonts w:ascii="Times New Roman" w:hAnsi="Times New Roman" w:cs="Times New Roman"/>
          <w:i/>
          <w:iCs/>
          <w:color w:val="7030A0"/>
          <w:sz w:val="24"/>
          <w:szCs w:val="24"/>
        </w:rPr>
        <w:t xml:space="preserve"> 2</w:t>
      </w:r>
      <w:r w:rsidR="00444CAF" w:rsidRPr="00371743">
        <w:rPr>
          <w:rFonts w:ascii="Times New Roman" w:hAnsi="Times New Roman" w:cs="Times New Roman"/>
          <w:i/>
          <w:iCs/>
          <w:color w:val="7030A0"/>
          <w:sz w:val="24"/>
          <w:szCs w:val="24"/>
        </w:rPr>
        <w:t xml:space="preserve"> priede</w:t>
      </w:r>
      <w:r w:rsidR="00140778" w:rsidRPr="00371743">
        <w:rPr>
          <w:rFonts w:ascii="Times New Roman" w:hAnsi="Times New Roman" w:cs="Times New Roman"/>
          <w:i/>
          <w:iCs/>
          <w:color w:val="7030A0"/>
          <w:sz w:val="24"/>
          <w:szCs w:val="24"/>
        </w:rPr>
        <w:t xml:space="preserve"> „Techninė specifikacija“</w:t>
      </w:r>
      <w:r w:rsidR="00B41C66" w:rsidRPr="00371743">
        <w:rPr>
          <w:rFonts w:ascii="Times New Roman" w:hAnsi="Times New Roman" w:cs="Times New Roman"/>
          <w:color w:val="7030A0"/>
          <w:sz w:val="24"/>
          <w:szCs w:val="24"/>
        </w:rPr>
        <w:t>.</w:t>
      </w:r>
    </w:p>
    <w:p w14:paraId="78D98E46" w14:textId="75B20B06" w:rsidR="00721088" w:rsidRPr="00721088" w:rsidRDefault="009739A6" w:rsidP="00721088">
      <w:pPr>
        <w:pStyle w:val="Betarp"/>
        <w:spacing w:after="120"/>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lastRenderedPageBreak/>
        <w:t>2.</w:t>
      </w:r>
      <w:r w:rsidR="007265A4" w:rsidRPr="00371743">
        <w:rPr>
          <w:rFonts w:ascii="Times New Roman" w:hAnsi="Times New Roman" w:cs="Times New Roman"/>
          <w:sz w:val="24"/>
          <w:szCs w:val="24"/>
        </w:rPr>
        <w:t>2</w:t>
      </w:r>
      <w:r w:rsidRPr="00371743">
        <w:rPr>
          <w:rFonts w:ascii="Times New Roman" w:hAnsi="Times New Roman" w:cs="Times New Roman"/>
          <w:sz w:val="24"/>
          <w:szCs w:val="24"/>
        </w:rPr>
        <w:t>.</w:t>
      </w:r>
      <w:r w:rsidR="00081F7B" w:rsidRPr="00371743">
        <w:rPr>
          <w:rFonts w:ascii="Times New Roman" w:hAnsi="Times New Roman" w:cs="Times New Roman"/>
          <w:sz w:val="24"/>
          <w:szCs w:val="24"/>
        </w:rPr>
        <w:t xml:space="preserve"> </w:t>
      </w:r>
      <w:r w:rsidR="00FF4400" w:rsidRPr="005F2298">
        <w:rPr>
          <w:rFonts w:ascii="Times New Roman" w:eastAsia="Times New Roman" w:hAnsi="Times New Roman" w:cs="Times New Roman"/>
          <w:sz w:val="24"/>
          <w:szCs w:val="24"/>
          <w:lang w:eastAsia="en-US"/>
        </w:rPr>
        <w:t>Šis pirkimas į dalis</w:t>
      </w:r>
      <w:r w:rsidR="00700993" w:rsidRPr="005F2298">
        <w:rPr>
          <w:rFonts w:ascii="Times New Roman" w:eastAsia="Times New Roman" w:hAnsi="Times New Roman" w:cs="Times New Roman"/>
          <w:sz w:val="24"/>
          <w:szCs w:val="24"/>
          <w:lang w:eastAsia="en-US"/>
        </w:rPr>
        <w:t xml:space="preserve"> neskaidomas</w:t>
      </w:r>
      <w:r w:rsidR="00C8616D" w:rsidRPr="005F2298">
        <w:rPr>
          <w:rFonts w:ascii="Times New Roman" w:eastAsia="Times New Roman" w:hAnsi="Times New Roman" w:cs="Times New Roman"/>
          <w:sz w:val="24"/>
          <w:szCs w:val="24"/>
          <w:lang w:eastAsia="en-US"/>
        </w:rPr>
        <w:t>,</w:t>
      </w:r>
      <w:r w:rsidR="00721088" w:rsidRPr="005F2298">
        <w:rPr>
          <w:rFonts w:ascii="Times New Roman" w:hAnsi="Times New Roman" w:cs="Times New Roman"/>
          <w:sz w:val="24"/>
          <w:szCs w:val="24"/>
        </w:rPr>
        <w:t xml:space="preserve"> kadangi</w:t>
      </w:r>
      <w:r w:rsidR="00721088" w:rsidRPr="00721088">
        <w:rPr>
          <w:rFonts w:ascii="Times New Roman" w:hAnsi="Times New Roman" w:cs="Times New Roman"/>
          <w:sz w:val="24"/>
          <w:szCs w:val="24"/>
        </w:rPr>
        <w:t xml:space="preserve"> perkamos paslaugos pagal </w:t>
      </w:r>
      <w:r w:rsidR="00B81473" w:rsidRPr="00B81473">
        <w:rPr>
          <w:rFonts w:ascii="Times New Roman" w:hAnsi="Times New Roman" w:cs="Times New Roman"/>
          <w:bCs/>
          <w:sz w:val="24"/>
          <w:szCs w:val="24"/>
        </w:rPr>
        <w:t>Alkos II tvenkinio tvarkymo projekt</w:t>
      </w:r>
      <w:r w:rsidR="00B81473">
        <w:rPr>
          <w:rFonts w:ascii="Times New Roman" w:hAnsi="Times New Roman" w:cs="Times New Roman"/>
          <w:bCs/>
          <w:sz w:val="24"/>
          <w:szCs w:val="24"/>
        </w:rPr>
        <w:t xml:space="preserve">ą (toliau – </w:t>
      </w:r>
      <w:r w:rsidR="00B878B6">
        <w:rPr>
          <w:rFonts w:ascii="Times New Roman" w:hAnsi="Times New Roman" w:cs="Times New Roman"/>
          <w:sz w:val="24"/>
          <w:szCs w:val="24"/>
        </w:rPr>
        <w:t>Projekt</w:t>
      </w:r>
      <w:r w:rsidR="00B81473">
        <w:rPr>
          <w:rFonts w:ascii="Times New Roman" w:hAnsi="Times New Roman" w:cs="Times New Roman"/>
          <w:sz w:val="24"/>
          <w:szCs w:val="24"/>
        </w:rPr>
        <w:t>as)</w:t>
      </w:r>
      <w:r w:rsidR="000E0853">
        <w:rPr>
          <w:rFonts w:ascii="Times New Roman" w:hAnsi="Times New Roman" w:cs="Times New Roman"/>
          <w:sz w:val="24"/>
          <w:szCs w:val="24"/>
        </w:rPr>
        <w:t>.</w:t>
      </w:r>
      <w:r w:rsidR="00721088" w:rsidRPr="00721088">
        <w:rPr>
          <w:rFonts w:ascii="Times New Roman" w:hAnsi="Times New Roman" w:cs="Times New Roman"/>
          <w:sz w:val="24"/>
          <w:szCs w:val="24"/>
        </w:rPr>
        <w:t xml:space="preserve"> </w:t>
      </w:r>
      <w:r w:rsidR="00B878B6">
        <w:rPr>
          <w:rFonts w:ascii="Times New Roman" w:hAnsi="Times New Roman" w:cs="Times New Roman"/>
          <w:sz w:val="24"/>
          <w:szCs w:val="24"/>
        </w:rPr>
        <w:t>Projekte</w:t>
      </w:r>
      <w:r w:rsidR="00721088" w:rsidRPr="00721088">
        <w:rPr>
          <w:rFonts w:ascii="Times New Roman" w:hAnsi="Times New Roman" w:cs="Times New Roman"/>
          <w:sz w:val="24"/>
          <w:szCs w:val="24"/>
        </w:rPr>
        <w:t xml:space="preserve"> numatytas paslaugų eiliškumas, t.</w:t>
      </w:r>
      <w:r w:rsidR="00721088">
        <w:rPr>
          <w:rFonts w:ascii="Times New Roman" w:hAnsi="Times New Roman" w:cs="Times New Roman"/>
          <w:sz w:val="24"/>
          <w:szCs w:val="24"/>
        </w:rPr>
        <w:t xml:space="preserve"> </w:t>
      </w:r>
      <w:r w:rsidR="00721088" w:rsidRPr="00721088">
        <w:rPr>
          <w:rFonts w:ascii="Times New Roman" w:hAnsi="Times New Roman" w:cs="Times New Roman"/>
          <w:sz w:val="24"/>
          <w:szCs w:val="24"/>
        </w:rPr>
        <w:t xml:space="preserve">y. vandens telkinio valymą numatoma atlikti etapais: </w:t>
      </w:r>
    </w:p>
    <w:p w14:paraId="4D340F5C" w14:textId="65B8279F" w:rsidR="00721088" w:rsidRPr="00721088" w:rsidRDefault="00721088" w:rsidP="00C8616D">
      <w:pPr>
        <w:pStyle w:val="Betarp"/>
        <w:numPr>
          <w:ilvl w:val="0"/>
          <w:numId w:val="25"/>
        </w:numPr>
        <w:tabs>
          <w:tab w:val="left" w:pos="1701"/>
        </w:tabs>
        <w:spacing w:after="120"/>
        <w:ind w:left="0" w:firstLine="1276"/>
        <w:contextualSpacing/>
        <w:jc w:val="both"/>
        <w:rPr>
          <w:rFonts w:ascii="Times New Roman" w:hAnsi="Times New Roman" w:cs="Times New Roman"/>
          <w:sz w:val="24"/>
          <w:szCs w:val="24"/>
        </w:rPr>
      </w:pPr>
      <w:r w:rsidRPr="00721088">
        <w:rPr>
          <w:rFonts w:ascii="Times New Roman" w:hAnsi="Times New Roman" w:cs="Times New Roman"/>
          <w:sz w:val="24"/>
          <w:szCs w:val="24"/>
        </w:rPr>
        <w:t>Pirmuoju etapu numatomas pakrantės ir pačio vandens telkinio želdinių tvarkymas, įskaitant ir vandens augmenijos pašalinimą. Medžiai augantys pakrantėje nebus šalinami.</w:t>
      </w:r>
    </w:p>
    <w:p w14:paraId="613E270B" w14:textId="5A83A54B" w:rsidR="00721088" w:rsidRPr="00721088" w:rsidRDefault="00721088" w:rsidP="00C8616D">
      <w:pPr>
        <w:pStyle w:val="Betarp"/>
        <w:numPr>
          <w:ilvl w:val="0"/>
          <w:numId w:val="25"/>
        </w:numPr>
        <w:tabs>
          <w:tab w:val="left" w:pos="1701"/>
        </w:tabs>
        <w:spacing w:after="120"/>
        <w:ind w:left="0" w:firstLine="1276"/>
        <w:contextualSpacing/>
        <w:jc w:val="both"/>
        <w:rPr>
          <w:rFonts w:ascii="Times New Roman" w:hAnsi="Times New Roman" w:cs="Times New Roman"/>
          <w:sz w:val="24"/>
          <w:szCs w:val="24"/>
        </w:rPr>
      </w:pPr>
      <w:r w:rsidRPr="00721088">
        <w:rPr>
          <w:rFonts w:ascii="Times New Roman" w:hAnsi="Times New Roman" w:cs="Times New Roman"/>
          <w:sz w:val="24"/>
          <w:szCs w:val="24"/>
        </w:rPr>
        <w:t>Antruoju etapu numatoma atlikti nuosėdų išsiurbimą iš vandens telkinio ir jų išgabenimą</w:t>
      </w:r>
      <w:r w:rsidRPr="005F2298">
        <w:rPr>
          <w:rFonts w:ascii="Times New Roman" w:hAnsi="Times New Roman" w:cs="Times New Roman"/>
          <w:sz w:val="24"/>
          <w:szCs w:val="24"/>
        </w:rPr>
        <w:t xml:space="preserve">, </w:t>
      </w:r>
      <w:proofErr w:type="spellStart"/>
      <w:r w:rsidRPr="005F2298">
        <w:rPr>
          <w:rFonts w:ascii="Times New Roman" w:hAnsi="Times New Roman" w:cs="Times New Roman"/>
          <w:sz w:val="24"/>
          <w:szCs w:val="24"/>
        </w:rPr>
        <w:t>sėsdintuvo</w:t>
      </w:r>
      <w:proofErr w:type="spellEnd"/>
      <w:r w:rsidR="005F5A12">
        <w:rPr>
          <w:rFonts w:ascii="Times New Roman" w:hAnsi="Times New Roman" w:cs="Times New Roman"/>
          <w:sz w:val="24"/>
          <w:szCs w:val="24"/>
        </w:rPr>
        <w:t>-</w:t>
      </w:r>
      <w:r w:rsidRPr="005F2298">
        <w:rPr>
          <w:rFonts w:ascii="Times New Roman" w:hAnsi="Times New Roman" w:cs="Times New Roman"/>
          <w:sz w:val="24"/>
          <w:szCs w:val="24"/>
        </w:rPr>
        <w:t xml:space="preserve">maišo įrengimą, įskaitant vietos paruošimą ir laikino kelio iki </w:t>
      </w:r>
      <w:proofErr w:type="spellStart"/>
      <w:r w:rsidRPr="005F2298">
        <w:rPr>
          <w:rFonts w:ascii="Times New Roman" w:hAnsi="Times New Roman" w:cs="Times New Roman"/>
          <w:sz w:val="24"/>
          <w:szCs w:val="24"/>
        </w:rPr>
        <w:t>sėsdintuvo</w:t>
      </w:r>
      <w:proofErr w:type="spellEnd"/>
      <w:r w:rsidRPr="005F2298">
        <w:rPr>
          <w:rFonts w:ascii="Times New Roman" w:hAnsi="Times New Roman" w:cs="Times New Roman"/>
          <w:sz w:val="24"/>
          <w:szCs w:val="24"/>
        </w:rPr>
        <w:t xml:space="preserve"> įrengimą. Krantų formavimas ar kranto linijos keitimas nenumatomas. Krantų apželdinimas nenumatomas. Laikinai iškastos sąnašos sandėliuojamos įrengtame </w:t>
      </w:r>
      <w:proofErr w:type="spellStart"/>
      <w:r w:rsidRPr="005F2298">
        <w:rPr>
          <w:rFonts w:ascii="Times New Roman" w:hAnsi="Times New Roman" w:cs="Times New Roman"/>
          <w:sz w:val="24"/>
          <w:szCs w:val="24"/>
        </w:rPr>
        <w:t>sėsdintuve</w:t>
      </w:r>
      <w:proofErr w:type="spellEnd"/>
      <w:r w:rsidR="005F5A12">
        <w:rPr>
          <w:rFonts w:ascii="Times New Roman" w:hAnsi="Times New Roman" w:cs="Times New Roman"/>
          <w:sz w:val="24"/>
          <w:szCs w:val="24"/>
        </w:rPr>
        <w:t>-</w:t>
      </w:r>
      <w:r w:rsidRPr="005F2298">
        <w:rPr>
          <w:rFonts w:ascii="Times New Roman" w:hAnsi="Times New Roman" w:cs="Times New Roman"/>
          <w:sz w:val="24"/>
          <w:szCs w:val="24"/>
        </w:rPr>
        <w:t>maišuose ant tvenkinio šlaito. Nusausėjusios sąnašos ir šalinama vandens augmenija išvežama į ūkininko ūkį.</w:t>
      </w:r>
      <w:r w:rsidRPr="00721088">
        <w:rPr>
          <w:rFonts w:ascii="Times New Roman" w:hAnsi="Times New Roman" w:cs="Times New Roman"/>
          <w:sz w:val="24"/>
          <w:szCs w:val="24"/>
        </w:rPr>
        <w:t xml:space="preserve"> </w:t>
      </w:r>
    </w:p>
    <w:p w14:paraId="286CBD0B" w14:textId="780C6F79" w:rsidR="00721088" w:rsidRPr="00721088" w:rsidRDefault="002C7398" w:rsidP="00721088">
      <w:pPr>
        <w:pStyle w:val="Betarp"/>
        <w:spacing w:after="120"/>
        <w:ind w:firstLine="1298"/>
        <w:contextualSpacing/>
        <w:jc w:val="both"/>
        <w:rPr>
          <w:rFonts w:ascii="Times New Roman" w:hAnsi="Times New Roman" w:cs="Times New Roman"/>
          <w:sz w:val="24"/>
          <w:szCs w:val="24"/>
        </w:rPr>
      </w:pPr>
      <w:r>
        <w:rPr>
          <w:rFonts w:ascii="Times New Roman" w:hAnsi="Times New Roman" w:cs="Times New Roman"/>
          <w:sz w:val="24"/>
          <w:szCs w:val="24"/>
        </w:rPr>
        <w:t>Projekte</w:t>
      </w:r>
      <w:r w:rsidRPr="00721088">
        <w:rPr>
          <w:rFonts w:ascii="Times New Roman" w:hAnsi="Times New Roman" w:cs="Times New Roman"/>
          <w:sz w:val="24"/>
          <w:szCs w:val="24"/>
        </w:rPr>
        <w:t xml:space="preserve"> </w:t>
      </w:r>
      <w:r w:rsidR="00721088" w:rsidRPr="00721088">
        <w:rPr>
          <w:rFonts w:ascii="Times New Roman" w:hAnsi="Times New Roman" w:cs="Times New Roman"/>
          <w:sz w:val="24"/>
          <w:szCs w:val="24"/>
        </w:rPr>
        <w:t xml:space="preserve">nėra numatytos galimybės </w:t>
      </w:r>
      <w:r w:rsidR="00721088" w:rsidRPr="005F5A12">
        <w:rPr>
          <w:rFonts w:ascii="Times New Roman" w:hAnsi="Times New Roman" w:cs="Times New Roman"/>
          <w:sz w:val="24"/>
          <w:szCs w:val="24"/>
        </w:rPr>
        <w:t>paslaugas</w:t>
      </w:r>
      <w:r w:rsidR="009529DB" w:rsidRPr="005F5A12">
        <w:rPr>
          <w:rFonts w:ascii="Times New Roman" w:hAnsi="Times New Roman" w:cs="Times New Roman"/>
          <w:sz w:val="24"/>
          <w:szCs w:val="24"/>
        </w:rPr>
        <w:t xml:space="preserve"> </w:t>
      </w:r>
      <w:r w:rsidR="00721088" w:rsidRPr="00721088">
        <w:rPr>
          <w:rFonts w:ascii="Times New Roman" w:hAnsi="Times New Roman" w:cs="Times New Roman"/>
          <w:sz w:val="24"/>
          <w:szCs w:val="24"/>
        </w:rPr>
        <w:t>skaidyti, paslaugos negali būti išskaidyt</w:t>
      </w:r>
      <w:r w:rsidR="004E253A">
        <w:rPr>
          <w:rFonts w:ascii="Times New Roman" w:hAnsi="Times New Roman" w:cs="Times New Roman"/>
          <w:sz w:val="24"/>
          <w:szCs w:val="24"/>
        </w:rPr>
        <w:t>os</w:t>
      </w:r>
      <w:r w:rsidR="00721088" w:rsidRPr="00721088">
        <w:rPr>
          <w:rFonts w:ascii="Times New Roman" w:hAnsi="Times New Roman" w:cs="Times New Roman"/>
          <w:sz w:val="24"/>
          <w:szCs w:val="24"/>
        </w:rPr>
        <w:t xml:space="preserve"> dėl savo integralumo. Pirkimo skaidymas į dalis perkamų paslaugų atžvilgiu yra netikslingas dėl pirkimo objekto specifikos, kadangi nebūtų įmanoma užtikrinti kokybiško paslaugų suteikimo (</w:t>
      </w:r>
      <w:r>
        <w:rPr>
          <w:rFonts w:ascii="Times New Roman" w:hAnsi="Times New Roman" w:cs="Times New Roman"/>
          <w:sz w:val="24"/>
          <w:szCs w:val="24"/>
        </w:rPr>
        <w:t>Projekte</w:t>
      </w:r>
      <w:r w:rsidRPr="00721088">
        <w:rPr>
          <w:rFonts w:ascii="Times New Roman" w:hAnsi="Times New Roman" w:cs="Times New Roman"/>
          <w:sz w:val="24"/>
          <w:szCs w:val="24"/>
        </w:rPr>
        <w:t xml:space="preserve"> </w:t>
      </w:r>
      <w:r w:rsidR="00721088" w:rsidRPr="00721088">
        <w:rPr>
          <w:rFonts w:ascii="Times New Roman" w:hAnsi="Times New Roman" w:cs="Times New Roman"/>
          <w:sz w:val="24"/>
          <w:szCs w:val="24"/>
        </w:rPr>
        <w:t>nurodytos paslaugos</w:t>
      </w:r>
      <w:r w:rsidR="009529DB">
        <w:rPr>
          <w:rFonts w:ascii="Times New Roman" w:hAnsi="Times New Roman" w:cs="Times New Roman"/>
          <w:sz w:val="24"/>
          <w:szCs w:val="24"/>
        </w:rPr>
        <w:t xml:space="preserve"> </w:t>
      </w:r>
      <w:r w:rsidR="00721088" w:rsidRPr="00721088">
        <w:rPr>
          <w:rFonts w:ascii="Times New Roman" w:hAnsi="Times New Roman" w:cs="Times New Roman"/>
          <w:sz w:val="24"/>
          <w:szCs w:val="24"/>
        </w:rPr>
        <w:t>yra tarpusavyje susij</w:t>
      </w:r>
      <w:r w:rsidR="00012E5D">
        <w:rPr>
          <w:rFonts w:ascii="Times New Roman" w:hAnsi="Times New Roman" w:cs="Times New Roman"/>
          <w:sz w:val="24"/>
          <w:szCs w:val="24"/>
        </w:rPr>
        <w:t>usios</w:t>
      </w:r>
      <w:r w:rsidR="00721088" w:rsidRPr="00721088">
        <w:rPr>
          <w:rFonts w:ascii="Times New Roman" w:hAnsi="Times New Roman" w:cs="Times New Roman"/>
          <w:sz w:val="24"/>
          <w:szCs w:val="24"/>
        </w:rPr>
        <w:t>, vientisumo reikalaujantys procesai, kurie vienas su kitu tiesiogiai yra susiję). Jei pirkimo objektas būtų išskaidytas į dalis ir objekte dirbtų keli tiekėjai, iš kurių paslaugos</w:t>
      </w:r>
      <w:r w:rsidR="009529DB">
        <w:rPr>
          <w:rFonts w:ascii="Times New Roman" w:hAnsi="Times New Roman" w:cs="Times New Roman"/>
          <w:sz w:val="24"/>
          <w:szCs w:val="24"/>
        </w:rPr>
        <w:t xml:space="preserve"> </w:t>
      </w:r>
      <w:r w:rsidR="00721088" w:rsidRPr="00721088">
        <w:rPr>
          <w:rFonts w:ascii="Times New Roman" w:hAnsi="Times New Roman" w:cs="Times New Roman"/>
          <w:sz w:val="24"/>
          <w:szCs w:val="24"/>
        </w:rPr>
        <w:t>būtų nupirkt</w:t>
      </w:r>
      <w:r w:rsidR="00C64B70">
        <w:rPr>
          <w:rFonts w:ascii="Times New Roman" w:hAnsi="Times New Roman" w:cs="Times New Roman"/>
          <w:sz w:val="24"/>
          <w:szCs w:val="24"/>
        </w:rPr>
        <w:t>os</w:t>
      </w:r>
      <w:r w:rsidR="00721088" w:rsidRPr="00721088">
        <w:rPr>
          <w:rFonts w:ascii="Times New Roman" w:hAnsi="Times New Roman" w:cs="Times New Roman"/>
          <w:sz w:val="24"/>
          <w:szCs w:val="24"/>
        </w:rPr>
        <w:t xml:space="preserve"> pagal atskiras sutartis, tikėtina, kad sutarties vykdymas taptų neproporcingai sudėtingas tiek perkančiajai organizacijai (perkančiajai organizacijai atsirastų būtinybė koordinuoti šių dalių tiekėjus (teikiamų paslaugų</w:t>
      </w:r>
      <w:r w:rsidR="009529DB">
        <w:rPr>
          <w:rFonts w:ascii="Times New Roman" w:hAnsi="Times New Roman" w:cs="Times New Roman"/>
          <w:sz w:val="24"/>
          <w:szCs w:val="24"/>
        </w:rPr>
        <w:t xml:space="preserve"> </w:t>
      </w:r>
      <w:r w:rsidR="00721088" w:rsidRPr="00721088">
        <w:rPr>
          <w:rFonts w:ascii="Times New Roman" w:hAnsi="Times New Roman" w:cs="Times New Roman"/>
          <w:sz w:val="24"/>
          <w:szCs w:val="24"/>
        </w:rPr>
        <w:t>kokybę, atsiskaitymus) ir tai keltų riziką netinkamai įvykdyti pirkimo sutartį), tiek tiekėjams. Todėl siekiant, kad teikiamos paslaugos būtų atlikt</w:t>
      </w:r>
      <w:r w:rsidR="00EC3A45">
        <w:rPr>
          <w:rFonts w:ascii="Times New Roman" w:hAnsi="Times New Roman" w:cs="Times New Roman"/>
          <w:sz w:val="24"/>
          <w:szCs w:val="24"/>
        </w:rPr>
        <w:t>os</w:t>
      </w:r>
      <w:r w:rsidR="00721088" w:rsidRPr="00721088">
        <w:rPr>
          <w:rFonts w:ascii="Times New Roman" w:hAnsi="Times New Roman" w:cs="Times New Roman"/>
          <w:sz w:val="24"/>
          <w:szCs w:val="24"/>
        </w:rPr>
        <w:t xml:space="preserve"> kokybiškai ir per trumpiausius terminus bei įvertinus tai, kad paslaugas</w:t>
      </w:r>
      <w:r w:rsidR="00721088">
        <w:rPr>
          <w:rFonts w:ascii="Times New Roman" w:hAnsi="Times New Roman" w:cs="Times New Roman"/>
          <w:sz w:val="24"/>
          <w:szCs w:val="24"/>
        </w:rPr>
        <w:t xml:space="preserve"> </w:t>
      </w:r>
      <w:r w:rsidR="00721088" w:rsidRPr="00721088">
        <w:rPr>
          <w:rFonts w:ascii="Times New Roman" w:hAnsi="Times New Roman" w:cs="Times New Roman"/>
          <w:sz w:val="24"/>
          <w:szCs w:val="24"/>
        </w:rPr>
        <w:t>galima vykdyti lygiagrečiai, priimtas sprendimas pirkimo objekto neskaidyti į dalis.</w:t>
      </w:r>
    </w:p>
    <w:p w14:paraId="199AB4E0" w14:textId="565249FC" w:rsidR="00E51166" w:rsidRPr="00371743" w:rsidRDefault="00721088" w:rsidP="00721088">
      <w:pPr>
        <w:pStyle w:val="Betarp"/>
        <w:spacing w:after="120"/>
        <w:ind w:firstLine="1298"/>
        <w:contextualSpacing/>
        <w:jc w:val="both"/>
        <w:rPr>
          <w:rFonts w:ascii="Times New Roman" w:eastAsia="Times New Roman" w:hAnsi="Times New Roman" w:cs="Times New Roman"/>
          <w:sz w:val="24"/>
          <w:szCs w:val="24"/>
          <w:lang w:eastAsia="en-US"/>
        </w:rPr>
      </w:pPr>
      <w:r w:rsidRPr="00721088">
        <w:rPr>
          <w:rFonts w:ascii="Times New Roman" w:hAnsi="Times New Roman" w:cs="Times New Roman"/>
          <w:sz w:val="24"/>
          <w:szCs w:val="24"/>
        </w:rPr>
        <w:t xml:space="preserve">Be to, atsižvelgiant į pirkimo objekto specifiką, kokybiniu pagrindu pirkimo skaidyti į dalis neįmanoma, o kiekybiniu </w:t>
      </w:r>
      <w:r w:rsidR="00DF0F7E">
        <w:rPr>
          <w:rFonts w:ascii="Times New Roman" w:hAnsi="Times New Roman" w:cs="Times New Roman"/>
          <w:sz w:val="24"/>
          <w:szCs w:val="24"/>
        </w:rPr>
        <w:t>–</w:t>
      </w:r>
      <w:r w:rsidRPr="00721088">
        <w:rPr>
          <w:rFonts w:ascii="Times New Roman" w:hAnsi="Times New Roman" w:cs="Times New Roman"/>
          <w:sz w:val="24"/>
          <w:szCs w:val="24"/>
        </w:rPr>
        <w:t xml:space="preserve"> netikslinga, nes perkančiajai organizacijai reikalingos visos paslaugos</w:t>
      </w:r>
      <w:r w:rsidR="009529DB">
        <w:rPr>
          <w:rFonts w:ascii="Times New Roman" w:hAnsi="Times New Roman" w:cs="Times New Roman"/>
          <w:sz w:val="24"/>
          <w:szCs w:val="24"/>
        </w:rPr>
        <w:t xml:space="preserve"> </w:t>
      </w:r>
      <w:r w:rsidRPr="00721088">
        <w:rPr>
          <w:rFonts w:ascii="Times New Roman" w:hAnsi="Times New Roman" w:cs="Times New Roman"/>
          <w:sz w:val="24"/>
          <w:szCs w:val="24"/>
        </w:rPr>
        <w:t>numatyt</w:t>
      </w:r>
      <w:r w:rsidR="00DF0F7E">
        <w:rPr>
          <w:rFonts w:ascii="Times New Roman" w:hAnsi="Times New Roman" w:cs="Times New Roman"/>
          <w:sz w:val="24"/>
          <w:szCs w:val="24"/>
        </w:rPr>
        <w:t>os</w:t>
      </w:r>
      <w:r w:rsidRPr="00721088">
        <w:rPr>
          <w:rFonts w:ascii="Times New Roman" w:hAnsi="Times New Roman" w:cs="Times New Roman"/>
          <w:sz w:val="24"/>
          <w:szCs w:val="24"/>
        </w:rPr>
        <w:t xml:space="preserve"> </w:t>
      </w:r>
      <w:r w:rsidR="002C7398">
        <w:rPr>
          <w:rFonts w:ascii="Times New Roman" w:hAnsi="Times New Roman" w:cs="Times New Roman"/>
          <w:sz w:val="24"/>
          <w:szCs w:val="24"/>
        </w:rPr>
        <w:t>Projekte</w:t>
      </w:r>
      <w:r w:rsidRPr="00721088">
        <w:rPr>
          <w:rFonts w:ascii="Times New Roman" w:hAnsi="Times New Roman" w:cs="Times New Roman"/>
          <w:sz w:val="24"/>
          <w:szCs w:val="24"/>
        </w:rPr>
        <w:t>.</w:t>
      </w:r>
    </w:p>
    <w:p w14:paraId="05AAC046" w14:textId="78698122" w:rsidR="006F1598" w:rsidRPr="00371743" w:rsidRDefault="006F1598" w:rsidP="006F1598">
      <w:pPr>
        <w:pStyle w:val="Betarp"/>
        <w:spacing w:after="120"/>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122576">
        <w:rPr>
          <w:rFonts w:ascii="Times New Roman" w:hAnsi="Times New Roman" w:cs="Times New Roman"/>
          <w:sz w:val="24"/>
          <w:szCs w:val="24"/>
        </w:rPr>
        <w:t>3</w:t>
      </w:r>
      <w:r w:rsidRPr="00371743">
        <w:rPr>
          <w:rFonts w:ascii="Times New Roman" w:hAnsi="Times New Roman" w:cs="Times New Roman"/>
          <w:sz w:val="24"/>
          <w:szCs w:val="24"/>
        </w:rPr>
        <w:t xml:space="preserve">. </w:t>
      </w:r>
      <w:r w:rsidR="001E5521" w:rsidRPr="00371743">
        <w:rPr>
          <w:rFonts w:ascii="Times New Roman" w:hAnsi="Times New Roman" w:cs="Times New Roman"/>
          <w:sz w:val="24"/>
          <w:szCs w:val="24"/>
        </w:rPr>
        <w:t>Tiekėjas atsako už rūpestingą visų pirkimo dokumentų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5D1646C8" w14:textId="4FDF08BE" w:rsidR="006F1598" w:rsidRPr="00371743" w:rsidRDefault="006F1598" w:rsidP="006F1598">
      <w:pPr>
        <w:pStyle w:val="Betarp"/>
        <w:spacing w:after="120"/>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122576">
        <w:rPr>
          <w:rFonts w:ascii="Times New Roman" w:hAnsi="Times New Roman" w:cs="Times New Roman"/>
          <w:sz w:val="24"/>
          <w:szCs w:val="24"/>
        </w:rPr>
        <w:t>4</w:t>
      </w:r>
      <w:r w:rsidRPr="00371743">
        <w:rPr>
          <w:rFonts w:ascii="Times New Roman" w:hAnsi="Times New Roman" w:cs="Times New Roman"/>
          <w:sz w:val="24"/>
          <w:szCs w:val="24"/>
        </w:rPr>
        <w:t xml:space="preserve">. </w:t>
      </w:r>
      <w:r w:rsidR="00E53E12" w:rsidRPr="0037174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71743">
        <w:rPr>
          <w:rFonts w:ascii="Times New Roman" w:hAnsi="Times New Roman" w:cs="Times New Roman"/>
          <w:sz w:val="24"/>
          <w:szCs w:val="24"/>
        </w:rPr>
        <w:t xml:space="preserve">turi būti </w:t>
      </w:r>
      <w:r w:rsidR="00AE7624" w:rsidRPr="00371743">
        <w:rPr>
          <w:rFonts w:ascii="Times New Roman" w:hAnsi="Times New Roman" w:cs="Times New Roman"/>
          <w:sz w:val="24"/>
          <w:szCs w:val="24"/>
        </w:rPr>
        <w:t xml:space="preserve">laikoma, kad kiekviena tokia nuoroda yra pateikta su žodžiais „arba lygiavertis“. </w:t>
      </w:r>
    </w:p>
    <w:p w14:paraId="3031DC86" w14:textId="759B13D7" w:rsidR="00004521" w:rsidRPr="00371743" w:rsidRDefault="006F1598" w:rsidP="006F1598">
      <w:pPr>
        <w:pStyle w:val="Betarp"/>
        <w:spacing w:after="120"/>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122576">
        <w:rPr>
          <w:rFonts w:ascii="Times New Roman" w:hAnsi="Times New Roman" w:cs="Times New Roman"/>
          <w:sz w:val="24"/>
          <w:szCs w:val="24"/>
        </w:rPr>
        <w:t>5</w:t>
      </w:r>
      <w:r w:rsidRPr="00371743">
        <w:rPr>
          <w:rFonts w:ascii="Times New Roman" w:hAnsi="Times New Roman" w:cs="Times New Roman"/>
          <w:sz w:val="24"/>
          <w:szCs w:val="24"/>
        </w:rPr>
        <w:t xml:space="preserve">. </w:t>
      </w:r>
      <w:r w:rsidR="00004521" w:rsidRPr="00371743">
        <w:rPr>
          <w:rFonts w:ascii="Times New Roman" w:hAnsi="Times New Roman" w:cs="Times New Roman"/>
          <w:sz w:val="24"/>
          <w:szCs w:val="24"/>
        </w:rPr>
        <w:t>Jeigu apibūdinant pirkimo objektą techninėje specifikacijoje nurodytas standartas</w:t>
      </w:r>
      <w:r w:rsidR="00245655" w:rsidRPr="00371743">
        <w:rPr>
          <w:rFonts w:ascii="Times New Roman" w:hAnsi="Times New Roman" w:cs="Times New Roman"/>
          <w:sz w:val="24"/>
          <w:szCs w:val="24"/>
        </w:rPr>
        <w:t xml:space="preserve">, </w:t>
      </w:r>
      <w:r w:rsidR="00245655" w:rsidRPr="00371743">
        <w:rPr>
          <w:rFonts w:ascii="Times New Roman" w:hAnsi="Times New Roman" w:cs="Times New Roman"/>
          <w:color w:val="000000"/>
          <w:sz w:val="24"/>
          <w:szCs w:val="24"/>
        </w:rPr>
        <w:t>techninis liudijimas ar bendrosios techninės specifikacijos</w:t>
      </w:r>
      <w:r w:rsidR="00046522" w:rsidRPr="0037174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71743">
        <w:rPr>
          <w:rFonts w:ascii="Times New Roman" w:hAnsi="Times New Roman" w:cs="Times New Roman"/>
          <w:color w:val="000000"/>
          <w:sz w:val="24"/>
          <w:szCs w:val="24"/>
        </w:rPr>
        <w:t xml:space="preserve">, </w:t>
      </w:r>
      <w:r w:rsidR="00245655" w:rsidRPr="00371743">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71743" w:rsidRDefault="00202323" w:rsidP="00202323">
      <w:pPr>
        <w:pStyle w:val="Antrat1"/>
        <w:spacing w:line="20" w:lineRule="atLeast"/>
        <w:contextualSpacing/>
        <w:rPr>
          <w:rFonts w:ascii="Times New Roman" w:hAnsi="Times New Roman" w:cs="Times New Roman"/>
          <w:b/>
          <w:bCs/>
          <w:sz w:val="24"/>
          <w:szCs w:val="24"/>
        </w:rPr>
      </w:pPr>
      <w:bookmarkStart w:id="7" w:name="_Toc201236237"/>
      <w:r w:rsidRPr="00371743">
        <w:rPr>
          <w:rFonts w:ascii="Times New Roman" w:hAnsi="Times New Roman" w:cs="Times New Roman"/>
          <w:b/>
          <w:bCs/>
          <w:sz w:val="24"/>
          <w:szCs w:val="24"/>
        </w:rPr>
        <w:t>3.</w:t>
      </w:r>
      <w:r w:rsidR="00D24970" w:rsidRPr="00371743">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371743">
        <w:rPr>
          <w:rFonts w:ascii="Times New Roman" w:hAnsi="Times New Roman" w:cs="Times New Roman"/>
          <w:b/>
          <w:bCs/>
          <w:sz w:val="24"/>
          <w:szCs w:val="24"/>
        </w:rPr>
        <w:t>Susitikimai su tiekėjais</w:t>
      </w:r>
      <w:bookmarkEnd w:id="8"/>
      <w:bookmarkEnd w:id="9"/>
      <w:r w:rsidR="003B6924" w:rsidRPr="00371743">
        <w:rPr>
          <w:rFonts w:ascii="Times New Roman" w:hAnsi="Times New Roman" w:cs="Times New Roman"/>
          <w:b/>
          <w:bCs/>
          <w:sz w:val="24"/>
          <w:szCs w:val="24"/>
        </w:rPr>
        <w:t xml:space="preserve"> ir objekto apžiūra</w:t>
      </w:r>
      <w:bookmarkEnd w:id="10"/>
      <w:bookmarkEnd w:id="7"/>
    </w:p>
    <w:p w14:paraId="3F752D70" w14:textId="3F283A90" w:rsidR="005E40F1" w:rsidRPr="00371743" w:rsidRDefault="00862DB8"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00B176FD" w:rsidRPr="00371743">
        <w:rPr>
          <w:rFonts w:ascii="Times New Roman" w:hAnsi="Times New Roman" w:cs="Times New Roman"/>
          <w:sz w:val="24"/>
          <w:szCs w:val="24"/>
        </w:rPr>
        <w:t xml:space="preserve">Perkančioji organizacija nerengs susitikimo su tiekėjais dėl pirkimo </w:t>
      </w:r>
      <w:r w:rsidR="004257A5" w:rsidRPr="00371743">
        <w:rPr>
          <w:rFonts w:ascii="Times New Roman" w:hAnsi="Times New Roman" w:cs="Times New Roman"/>
          <w:sz w:val="24"/>
          <w:szCs w:val="24"/>
        </w:rPr>
        <w:t>sąlyg</w:t>
      </w:r>
      <w:r w:rsidR="00B176FD" w:rsidRPr="00371743">
        <w:rPr>
          <w:rFonts w:ascii="Times New Roman" w:hAnsi="Times New Roman" w:cs="Times New Roman"/>
          <w:sz w:val="24"/>
          <w:szCs w:val="24"/>
        </w:rPr>
        <w:t>ų</w:t>
      </w:r>
      <w:r w:rsidR="004C77A9" w:rsidRPr="00371743">
        <w:rPr>
          <w:rFonts w:ascii="Times New Roman" w:hAnsi="Times New Roman" w:cs="Times New Roman"/>
          <w:sz w:val="24"/>
          <w:szCs w:val="24"/>
        </w:rPr>
        <w:t xml:space="preserve"> </w:t>
      </w:r>
      <w:r w:rsidR="001F4698" w:rsidRPr="00371743">
        <w:rPr>
          <w:rFonts w:ascii="Times New Roman" w:hAnsi="Times New Roman" w:cs="Times New Roman"/>
          <w:sz w:val="24"/>
          <w:szCs w:val="24"/>
        </w:rPr>
        <w:t>paaiškinimo</w:t>
      </w:r>
      <w:r w:rsidR="004C77A9" w:rsidRPr="00371743">
        <w:rPr>
          <w:rFonts w:ascii="Times New Roman" w:hAnsi="Times New Roman" w:cs="Times New Roman"/>
          <w:sz w:val="24"/>
          <w:szCs w:val="24"/>
        </w:rPr>
        <w:t>.</w:t>
      </w:r>
    </w:p>
    <w:p w14:paraId="24A7FE06" w14:textId="6D745E5D" w:rsidR="00BE0587" w:rsidRPr="00371743" w:rsidRDefault="005E40F1"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3.2. </w:t>
      </w:r>
      <w:r w:rsidR="00BE0587" w:rsidRPr="00371743">
        <w:rPr>
          <w:rFonts w:ascii="Times New Roman" w:eastAsiaTheme="minorHAnsi" w:hAnsi="Times New Roman" w:cs="Times New Roman"/>
          <w:sz w:val="24"/>
          <w:szCs w:val="24"/>
          <w:lang w:eastAsia="en-US"/>
        </w:rPr>
        <w:t>P</w:t>
      </w:r>
      <w:r w:rsidR="00BE0587" w:rsidRPr="00371743">
        <w:rPr>
          <w:rFonts w:ascii="Times New Roman" w:hAnsi="Times New Roman" w:cs="Times New Roman"/>
          <w:sz w:val="24"/>
          <w:szCs w:val="24"/>
        </w:rPr>
        <w:t>erkančioji organizacija nerengs objekto apžiūros.</w:t>
      </w:r>
    </w:p>
    <w:p w14:paraId="6443D2FF" w14:textId="040A41C9" w:rsidR="00C94B9F" w:rsidRPr="00371743" w:rsidRDefault="00AD57B1" w:rsidP="00AD57B1">
      <w:pPr>
        <w:pStyle w:val="Antrat1"/>
        <w:spacing w:line="20" w:lineRule="atLeast"/>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01236238"/>
      <w:r w:rsidRPr="00371743">
        <w:rPr>
          <w:rFonts w:ascii="Times New Roman" w:hAnsi="Times New Roman" w:cs="Times New Roman"/>
          <w:b/>
          <w:bCs/>
          <w:sz w:val="24"/>
          <w:szCs w:val="24"/>
        </w:rPr>
        <w:lastRenderedPageBreak/>
        <w:t xml:space="preserve">4. </w:t>
      </w:r>
      <w:r w:rsidR="00173ACB" w:rsidRPr="00371743">
        <w:rPr>
          <w:rFonts w:ascii="Times New Roman" w:hAnsi="Times New Roman" w:cs="Times New Roman"/>
          <w:b/>
          <w:bCs/>
          <w:sz w:val="24"/>
          <w:szCs w:val="24"/>
        </w:rPr>
        <w:t>Tiekėjų pašalinimo pagrindai</w:t>
      </w:r>
      <w:bookmarkEnd w:id="11"/>
      <w:bookmarkEnd w:id="12"/>
      <w:bookmarkEnd w:id="13"/>
      <w:r w:rsidR="00975F1F" w:rsidRPr="00371743">
        <w:rPr>
          <w:rFonts w:ascii="Times New Roman" w:hAnsi="Times New Roman" w:cs="Times New Roman"/>
          <w:b/>
          <w:bCs/>
          <w:sz w:val="24"/>
          <w:szCs w:val="24"/>
        </w:rPr>
        <w:t xml:space="preserve"> ir kvalifikacijos reikalavimai</w:t>
      </w:r>
      <w:bookmarkEnd w:id="14"/>
    </w:p>
    <w:p w14:paraId="23B058CE" w14:textId="478D802F" w:rsidR="002C5249" w:rsidRPr="00371743" w:rsidRDefault="009D2F13" w:rsidP="002E2687">
      <w:pPr>
        <w:pStyle w:val="Sraopastraipa"/>
        <w:spacing w:after="12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4.1. </w:t>
      </w:r>
      <w:r w:rsidR="002C5249" w:rsidRPr="00371743">
        <w:rPr>
          <w:rFonts w:ascii="Times New Roman" w:hAnsi="Times New Roman" w:cs="Times New Roman"/>
          <w:sz w:val="24"/>
          <w:szCs w:val="24"/>
        </w:rPr>
        <w:t>Reikalavimai dėl tiekėjo ir</w:t>
      </w:r>
      <w:bookmarkStart w:id="15" w:name="_Hlk41039660"/>
      <w:r w:rsidR="00942379" w:rsidRPr="00371743">
        <w:rPr>
          <w:rFonts w:ascii="Times New Roman" w:hAnsi="Times New Roman" w:cs="Times New Roman"/>
          <w:sz w:val="24"/>
          <w:szCs w:val="24"/>
        </w:rPr>
        <w:t xml:space="preserve"> </w:t>
      </w:r>
      <w:r w:rsidR="002C5249" w:rsidRPr="00371743">
        <w:rPr>
          <w:rFonts w:ascii="Times New Roman" w:hAnsi="Times New Roman" w:cs="Times New Roman"/>
          <w:sz w:val="24"/>
          <w:szCs w:val="24"/>
        </w:rPr>
        <w:t>subtiekėjų</w:t>
      </w:r>
      <w:r w:rsidR="00942379" w:rsidRPr="00371743">
        <w:rPr>
          <w:rFonts w:ascii="Times New Roman" w:hAnsi="Times New Roman" w:cs="Times New Roman"/>
          <w:sz w:val="24"/>
          <w:szCs w:val="24"/>
        </w:rPr>
        <w:t xml:space="preserve"> (jei taikoma)</w:t>
      </w:r>
      <w:r w:rsidR="00953F2B" w:rsidRPr="00371743">
        <w:rPr>
          <w:rFonts w:ascii="Times New Roman" w:hAnsi="Times New Roman" w:cs="Times New Roman"/>
          <w:sz w:val="24"/>
          <w:szCs w:val="24"/>
        </w:rPr>
        <w:t xml:space="preserve">, </w:t>
      </w:r>
      <w:r w:rsidR="007F34C7" w:rsidRPr="00371743">
        <w:rPr>
          <w:rFonts w:ascii="Times New Roman" w:hAnsi="Times New Roman" w:cs="Times New Roman"/>
          <w:sz w:val="24"/>
          <w:szCs w:val="24"/>
        </w:rPr>
        <w:t>ūkio subjektų, kurių pajėgumais tiekėjas remiasi,</w:t>
      </w:r>
      <w:r w:rsidR="002C5249" w:rsidRPr="00371743">
        <w:rPr>
          <w:rFonts w:ascii="Times New Roman" w:hAnsi="Times New Roman" w:cs="Times New Roman"/>
          <w:sz w:val="24"/>
          <w:szCs w:val="24"/>
        </w:rPr>
        <w:t xml:space="preserve"> </w:t>
      </w:r>
      <w:bookmarkEnd w:id="15"/>
      <w:r w:rsidR="002C5249" w:rsidRPr="00371743">
        <w:rPr>
          <w:rFonts w:ascii="Times New Roman" w:hAnsi="Times New Roman" w:cs="Times New Roman"/>
          <w:sz w:val="24"/>
          <w:szCs w:val="24"/>
        </w:rPr>
        <w:t xml:space="preserve">pašalinimo pagrindų nebuvimo bei jų nebuvimą patvirtinantys dokumentai nurodyti </w:t>
      </w:r>
      <w:r w:rsidR="00E33D43" w:rsidRPr="00371743">
        <w:rPr>
          <w:rFonts w:ascii="Times New Roman" w:hAnsi="Times New Roman" w:cs="Times New Roman"/>
          <w:i/>
          <w:iCs/>
          <w:color w:val="7030A0"/>
          <w:sz w:val="24"/>
          <w:szCs w:val="24"/>
        </w:rPr>
        <w:t>S</w:t>
      </w:r>
      <w:r w:rsidR="006A737F" w:rsidRPr="00371743">
        <w:rPr>
          <w:rFonts w:ascii="Times New Roman" w:hAnsi="Times New Roman" w:cs="Times New Roman"/>
          <w:i/>
          <w:iCs/>
          <w:color w:val="7030A0"/>
          <w:sz w:val="24"/>
          <w:szCs w:val="24"/>
        </w:rPr>
        <w:t xml:space="preserve">pecialiųjų </w:t>
      </w:r>
      <w:r w:rsidR="006A737F" w:rsidRPr="00371743">
        <w:rPr>
          <w:rFonts w:ascii="Times New Roman" w:eastAsia="Calibri" w:hAnsi="Times New Roman" w:cs="Times New Roman"/>
          <w:i/>
          <w:iCs/>
          <w:color w:val="7030A0"/>
          <w:sz w:val="24"/>
          <w:szCs w:val="24"/>
        </w:rPr>
        <w:t>p</w:t>
      </w:r>
      <w:r w:rsidR="00551FA7" w:rsidRPr="00371743">
        <w:rPr>
          <w:rFonts w:ascii="Times New Roman" w:eastAsia="Calibri" w:hAnsi="Times New Roman" w:cs="Times New Roman"/>
          <w:i/>
          <w:iCs/>
          <w:color w:val="7030A0"/>
          <w:sz w:val="24"/>
          <w:szCs w:val="24"/>
        </w:rPr>
        <w:t xml:space="preserve">irkimo </w:t>
      </w:r>
      <w:r w:rsidR="006773B6" w:rsidRPr="00371743">
        <w:rPr>
          <w:rFonts w:ascii="Times New Roman" w:eastAsia="Calibri" w:hAnsi="Times New Roman" w:cs="Times New Roman"/>
          <w:i/>
          <w:iCs/>
          <w:color w:val="7030A0"/>
          <w:sz w:val="24"/>
          <w:szCs w:val="24"/>
        </w:rPr>
        <w:t xml:space="preserve">sąlygų </w:t>
      </w:r>
      <w:r w:rsidR="00C624BA" w:rsidRPr="00371743">
        <w:rPr>
          <w:rFonts w:ascii="Times New Roman" w:eastAsia="Calibri" w:hAnsi="Times New Roman" w:cs="Times New Roman"/>
          <w:i/>
          <w:iCs/>
          <w:color w:val="7030A0"/>
          <w:sz w:val="24"/>
          <w:szCs w:val="24"/>
        </w:rPr>
        <w:t>3</w:t>
      </w:r>
      <w:r w:rsidR="0073218D" w:rsidRPr="00371743">
        <w:rPr>
          <w:rFonts w:ascii="Times New Roman" w:eastAsia="Calibri" w:hAnsi="Times New Roman" w:cs="Times New Roman"/>
          <w:i/>
          <w:iCs/>
          <w:color w:val="7030A0"/>
          <w:sz w:val="24"/>
          <w:szCs w:val="24"/>
        </w:rPr>
        <w:t xml:space="preserve"> </w:t>
      </w:r>
      <w:r w:rsidR="006773B6" w:rsidRPr="00371743">
        <w:rPr>
          <w:rFonts w:ascii="Times New Roman" w:eastAsia="Calibri" w:hAnsi="Times New Roman" w:cs="Times New Roman"/>
          <w:i/>
          <w:iCs/>
          <w:color w:val="7030A0"/>
          <w:sz w:val="24"/>
          <w:szCs w:val="24"/>
        </w:rPr>
        <w:t>priede</w:t>
      </w:r>
      <w:r w:rsidR="00C87E3D" w:rsidRPr="00371743">
        <w:rPr>
          <w:rFonts w:ascii="Times New Roman" w:eastAsia="Calibri" w:hAnsi="Times New Roman" w:cs="Times New Roman"/>
          <w:i/>
          <w:iCs/>
          <w:color w:val="7030A0"/>
          <w:sz w:val="24"/>
          <w:szCs w:val="24"/>
        </w:rPr>
        <w:t xml:space="preserve"> „Tiekėjų pašalinimo pagrindai “</w:t>
      </w:r>
      <w:r w:rsidR="002C5249" w:rsidRPr="00371743">
        <w:rPr>
          <w:rFonts w:ascii="Times New Roman" w:hAnsi="Times New Roman" w:cs="Times New Roman"/>
          <w:sz w:val="24"/>
          <w:szCs w:val="24"/>
        </w:rPr>
        <w:t xml:space="preserve">. </w:t>
      </w:r>
    </w:p>
    <w:p w14:paraId="34E32D48" w14:textId="5E16A6EF" w:rsidR="007B6F6D" w:rsidRPr="003717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371743">
        <w:rPr>
          <w:rFonts w:ascii="Times New Roman" w:hAnsi="Times New Roman" w:cs="Times New Roman"/>
          <w:sz w:val="24"/>
          <w:szCs w:val="24"/>
        </w:rPr>
        <w:t>4.2.</w:t>
      </w:r>
      <w:r w:rsidR="00990E9B" w:rsidRPr="00371743">
        <w:rPr>
          <w:rFonts w:ascii="Times New Roman" w:hAnsi="Times New Roman" w:cs="Times New Roman"/>
          <w:sz w:val="24"/>
          <w:szCs w:val="24"/>
        </w:rPr>
        <w:t xml:space="preserve"> </w:t>
      </w:r>
      <w:r w:rsidR="00A6625B" w:rsidRPr="00371743">
        <w:rPr>
          <w:rFonts w:ascii="Times New Roman" w:hAnsi="Times New Roman" w:cs="Times New Roman"/>
          <w:sz w:val="24"/>
          <w:szCs w:val="24"/>
        </w:rPr>
        <w:t xml:space="preserve">Tiekėjams nustatomi kvalifikacijos reikalavimai ir jų atitiktį patvirtinantys dokumentai nurodyti </w:t>
      </w:r>
      <w:r w:rsidR="00E33D43" w:rsidRPr="00371743">
        <w:rPr>
          <w:rFonts w:ascii="Times New Roman" w:hAnsi="Times New Roman" w:cs="Times New Roman"/>
          <w:i/>
          <w:iCs/>
          <w:color w:val="7030A0"/>
          <w:sz w:val="24"/>
          <w:szCs w:val="24"/>
        </w:rPr>
        <w:t>S</w:t>
      </w:r>
      <w:r w:rsidR="00765189" w:rsidRPr="00371743">
        <w:rPr>
          <w:rFonts w:ascii="Times New Roman" w:hAnsi="Times New Roman" w:cs="Times New Roman"/>
          <w:i/>
          <w:iCs/>
          <w:color w:val="7030A0"/>
          <w:sz w:val="24"/>
          <w:szCs w:val="24"/>
        </w:rPr>
        <w:t>pecialiųjų p</w:t>
      </w:r>
      <w:r w:rsidR="00551FA7" w:rsidRPr="00371743">
        <w:rPr>
          <w:rFonts w:ascii="Times New Roman" w:hAnsi="Times New Roman" w:cs="Times New Roman"/>
          <w:i/>
          <w:iCs/>
          <w:color w:val="7030A0"/>
          <w:sz w:val="24"/>
          <w:szCs w:val="24"/>
        </w:rPr>
        <w:t xml:space="preserve">irkimo </w:t>
      </w:r>
      <w:r w:rsidR="00A6625B" w:rsidRPr="00371743">
        <w:rPr>
          <w:rFonts w:ascii="Times New Roman" w:hAnsi="Times New Roman" w:cs="Times New Roman"/>
          <w:i/>
          <w:iCs/>
          <w:color w:val="7030A0"/>
          <w:sz w:val="24"/>
          <w:szCs w:val="24"/>
        </w:rPr>
        <w:t xml:space="preserve">sąlygų </w:t>
      </w:r>
      <w:r w:rsidR="00C51959" w:rsidRPr="00371743">
        <w:rPr>
          <w:rFonts w:ascii="Times New Roman" w:hAnsi="Times New Roman" w:cs="Times New Roman"/>
          <w:i/>
          <w:iCs/>
          <w:color w:val="7030A0"/>
          <w:sz w:val="24"/>
          <w:szCs w:val="24"/>
        </w:rPr>
        <w:t>4</w:t>
      </w:r>
      <w:r w:rsidR="00A6625B" w:rsidRPr="00371743">
        <w:rPr>
          <w:rFonts w:ascii="Times New Roman" w:hAnsi="Times New Roman" w:cs="Times New Roman"/>
          <w:i/>
          <w:iCs/>
          <w:color w:val="7030A0"/>
          <w:sz w:val="24"/>
          <w:szCs w:val="24"/>
        </w:rPr>
        <w:t xml:space="preserve"> priede</w:t>
      </w:r>
      <w:r w:rsidR="00C87E3D" w:rsidRPr="00371743">
        <w:rPr>
          <w:rFonts w:ascii="Times New Roman" w:hAnsi="Times New Roman" w:cs="Times New Roman"/>
          <w:i/>
          <w:iCs/>
          <w:color w:val="7030A0"/>
          <w:sz w:val="24"/>
          <w:szCs w:val="24"/>
        </w:rPr>
        <w:t xml:space="preserve"> „Tiekėjų kvalifikacijos reikalavimai ir reikalaujami kokybės bei aplinkos apsaugos vadybos sistemų standartai“</w:t>
      </w:r>
      <w:r w:rsidR="00A6625B" w:rsidRPr="00371743">
        <w:rPr>
          <w:rFonts w:ascii="Times New Roman" w:hAnsi="Times New Roman" w:cs="Times New Roman"/>
          <w:i/>
          <w:iCs/>
          <w:color w:val="7030A0"/>
          <w:sz w:val="24"/>
          <w:szCs w:val="24"/>
        </w:rPr>
        <w:t xml:space="preserve">. </w:t>
      </w:r>
    </w:p>
    <w:p w14:paraId="69D62E2B" w14:textId="794FF1BB" w:rsidR="00A000BE" w:rsidRPr="00096B57"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6" w:name="_Toc201236239"/>
      <w:r w:rsidRPr="00371743">
        <w:rPr>
          <w:rFonts w:ascii="Times New Roman" w:hAnsi="Times New Roman" w:cs="Times New Roman"/>
          <w:b/>
          <w:bCs/>
          <w:sz w:val="24"/>
          <w:szCs w:val="24"/>
        </w:rPr>
        <w:t>5</w:t>
      </w:r>
      <w:r w:rsidR="001E3D5A" w:rsidRPr="00371743">
        <w:rPr>
          <w:rFonts w:ascii="Times New Roman" w:hAnsi="Times New Roman" w:cs="Times New Roman"/>
          <w:b/>
          <w:bCs/>
          <w:sz w:val="24"/>
          <w:szCs w:val="24"/>
        </w:rPr>
        <w:t>.</w:t>
      </w:r>
      <w:r w:rsidR="00F50C48" w:rsidRPr="00371743">
        <w:rPr>
          <w:rFonts w:ascii="Times New Roman" w:hAnsi="Times New Roman" w:cs="Times New Roman"/>
          <w:b/>
          <w:bCs/>
          <w:sz w:val="24"/>
          <w:szCs w:val="24"/>
        </w:rPr>
        <w:t xml:space="preserve"> </w:t>
      </w:r>
      <w:r w:rsidR="009743D3" w:rsidRPr="00096B57">
        <w:rPr>
          <w:rFonts w:ascii="Times New Roman" w:hAnsi="Times New Roman" w:cs="Times New Roman"/>
          <w:b/>
          <w:bCs/>
          <w:sz w:val="24"/>
          <w:szCs w:val="24"/>
        </w:rPr>
        <w:t>Reikalavimai, susiję su nacionaliniu saugumu</w:t>
      </w:r>
      <w:bookmarkEnd w:id="16"/>
      <w:r w:rsidR="009743D3" w:rsidRPr="00096B57">
        <w:rPr>
          <w:rFonts w:ascii="Times New Roman" w:hAnsi="Times New Roman" w:cs="Times New Roman"/>
          <w:b/>
          <w:bCs/>
          <w:sz w:val="24"/>
          <w:szCs w:val="24"/>
        </w:rPr>
        <w:t xml:space="preserve"> </w:t>
      </w:r>
    </w:p>
    <w:p w14:paraId="2EDF005C" w14:textId="77777777" w:rsidR="00CE4ADB" w:rsidRPr="00FA0AFD" w:rsidRDefault="00CE4ADB" w:rsidP="00CE4ADB">
      <w:pPr>
        <w:spacing w:after="0" w:line="240" w:lineRule="auto"/>
        <w:ind w:firstLine="1298"/>
        <w:jc w:val="both"/>
        <w:rPr>
          <w:rFonts w:ascii="Times New Roman" w:hAnsi="Times New Roman" w:cs="Times New Roman"/>
          <w:sz w:val="24"/>
          <w:szCs w:val="24"/>
        </w:rPr>
      </w:pPr>
      <w:bookmarkStart w:id="17" w:name="_Ref39666794"/>
      <w:bookmarkStart w:id="18" w:name="_Ref39666796"/>
      <w:r w:rsidRPr="00096B57">
        <w:rPr>
          <w:rFonts w:ascii="Times New Roman" w:hAnsi="Times New Roman" w:cs="Times New Roman"/>
          <w:sz w:val="24"/>
          <w:szCs w:val="24"/>
        </w:rPr>
        <w:t>5.1. Pirkimui taikomos Reglamento nuostatos</w:t>
      </w:r>
      <w:r w:rsidRPr="00FA0AFD">
        <w:rPr>
          <w:rFonts w:ascii="Times New Roman" w:hAnsi="Times New Roman" w:cs="Times New Roman"/>
          <w:sz w:val="24"/>
          <w:szCs w:val="24"/>
        </w:rPr>
        <w:t xml:space="preserve">. Kartu su pasiūlymu tiekėjas turi pateikti užpildytą deklaraciją dėl (ne)atitikties Reglamento nuostatoms, kuri </w:t>
      </w:r>
      <w:r w:rsidRPr="003B45A5">
        <w:rPr>
          <w:rFonts w:ascii="Times New Roman" w:hAnsi="Times New Roman" w:cs="Times New Roman"/>
          <w:sz w:val="24"/>
          <w:szCs w:val="24"/>
        </w:rPr>
        <w:t xml:space="preserve">pateikta </w:t>
      </w:r>
      <w:r w:rsidRPr="003B45A5">
        <w:rPr>
          <w:rFonts w:ascii="Times New Roman" w:hAnsi="Times New Roman" w:cs="Times New Roman"/>
          <w:i/>
          <w:iCs/>
          <w:color w:val="7030A0"/>
          <w:sz w:val="24"/>
          <w:szCs w:val="24"/>
        </w:rPr>
        <w:t>Specialiųjų pirkimo sąlygų</w:t>
      </w:r>
      <w:r w:rsidRPr="003B45A5">
        <w:rPr>
          <w:rFonts w:ascii="Times New Roman" w:hAnsi="Times New Roman" w:cs="Times New Roman"/>
          <w:color w:val="7030A0"/>
          <w:sz w:val="24"/>
          <w:szCs w:val="24"/>
        </w:rPr>
        <w:t xml:space="preserve"> </w:t>
      </w:r>
      <w:r w:rsidRPr="003B45A5">
        <w:rPr>
          <w:rFonts w:ascii="Times New Roman" w:hAnsi="Times New Roman" w:cs="Times New Roman"/>
          <w:i/>
          <w:iCs/>
          <w:color w:val="7030A0"/>
          <w:sz w:val="24"/>
          <w:szCs w:val="24"/>
        </w:rPr>
        <w:t>8 priede „Tiekėjo deklaracija dėl atitikties Reglamento nuostatoms juridiniam asmeniui“</w:t>
      </w:r>
      <w:r w:rsidRPr="003B45A5">
        <w:rPr>
          <w:rFonts w:ascii="Times New Roman" w:hAnsi="Times New Roman" w:cs="Times New Roman"/>
          <w:color w:val="7030A0"/>
          <w:sz w:val="24"/>
          <w:szCs w:val="24"/>
        </w:rPr>
        <w:t xml:space="preserve"> </w:t>
      </w:r>
      <w:r w:rsidRPr="003B45A5">
        <w:rPr>
          <w:rFonts w:ascii="Times New Roman" w:hAnsi="Times New Roman" w:cs="Times New Roman"/>
          <w:sz w:val="24"/>
          <w:szCs w:val="24"/>
        </w:rPr>
        <w:t xml:space="preserve">ir </w:t>
      </w:r>
      <w:bookmarkStart w:id="19" w:name="_Hlk151442744"/>
      <w:r w:rsidRPr="003B45A5">
        <w:rPr>
          <w:rFonts w:ascii="Times New Roman" w:hAnsi="Times New Roman" w:cs="Times New Roman"/>
          <w:i/>
          <w:iCs/>
          <w:color w:val="7030A0"/>
          <w:sz w:val="24"/>
          <w:szCs w:val="24"/>
        </w:rPr>
        <w:t>Specialiųjų</w:t>
      </w:r>
      <w:bookmarkEnd w:id="19"/>
      <w:r w:rsidRPr="003B45A5">
        <w:rPr>
          <w:rFonts w:ascii="Times New Roman" w:hAnsi="Times New Roman" w:cs="Times New Roman"/>
          <w:i/>
          <w:iCs/>
          <w:color w:val="7030A0"/>
          <w:sz w:val="24"/>
          <w:szCs w:val="24"/>
        </w:rPr>
        <w:t xml:space="preserve"> pirkimo sąlygų 9 priede „Tiekėjo deklaracija dėl atitikties Reglamento nuostatoms fiziniam asmeniui“</w:t>
      </w:r>
      <w:r w:rsidRPr="003B45A5">
        <w:rPr>
          <w:rFonts w:ascii="Times New Roman" w:hAnsi="Times New Roman" w:cs="Times New Roman"/>
          <w:i/>
          <w:iCs/>
          <w:sz w:val="24"/>
          <w:szCs w:val="24"/>
        </w:rPr>
        <w:t>.</w:t>
      </w:r>
      <w:r w:rsidRPr="003B45A5">
        <w:rPr>
          <w:rFonts w:ascii="Times New Roman" w:hAnsi="Times New Roman" w:cs="Times New Roman"/>
          <w:sz w:val="24"/>
          <w:szCs w:val="24"/>
        </w:rPr>
        <w:t xml:space="preserve"> Kilus abejonių dėl tiekėjo (ne)atitikties Reglamento nuostatoms,</w:t>
      </w:r>
      <w:r w:rsidRPr="00FA0AFD">
        <w:rPr>
          <w:rFonts w:ascii="Times New Roman" w:hAnsi="Times New Roman" w:cs="Times New Roman"/>
          <w:sz w:val="24"/>
          <w:szCs w:val="24"/>
        </w:rPr>
        <w:t xml:space="preserve"> perkančioji organizacija iš galimo laimėtojo prašys pateikti dokumentus, įrodančius deklaracijoje pateiktų duomenų teisingumą.</w:t>
      </w:r>
    </w:p>
    <w:p w14:paraId="3C1DA55C" w14:textId="77777777" w:rsidR="00CE4ADB" w:rsidRPr="00FA0AFD" w:rsidRDefault="00CE4ADB" w:rsidP="00CE4ADB">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585D8F64" w14:textId="77777777" w:rsidR="00CE4ADB" w:rsidRPr="00FA0AFD" w:rsidRDefault="00CE4ADB" w:rsidP="00CE4ADB">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5.3.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371743" w:rsidRDefault="00245E8F" w:rsidP="00142AB7">
      <w:pPr>
        <w:pStyle w:val="Antrat1"/>
        <w:spacing w:line="20" w:lineRule="atLeast"/>
        <w:contextualSpacing/>
        <w:rPr>
          <w:rFonts w:ascii="Times New Roman" w:hAnsi="Times New Roman" w:cs="Times New Roman"/>
          <w:b/>
          <w:bCs/>
          <w:sz w:val="24"/>
          <w:szCs w:val="24"/>
        </w:rPr>
      </w:pPr>
      <w:bookmarkStart w:id="20" w:name="_Toc201236240"/>
      <w:r w:rsidRPr="00371743">
        <w:rPr>
          <w:rFonts w:ascii="Times New Roman" w:hAnsi="Times New Roman" w:cs="Times New Roman"/>
          <w:b/>
          <w:bCs/>
          <w:sz w:val="24"/>
          <w:szCs w:val="24"/>
        </w:rPr>
        <w:t>6</w:t>
      </w:r>
      <w:r w:rsidR="0005396D" w:rsidRPr="00371743">
        <w:rPr>
          <w:rFonts w:ascii="Times New Roman" w:hAnsi="Times New Roman" w:cs="Times New Roman"/>
          <w:b/>
          <w:bCs/>
          <w:sz w:val="24"/>
          <w:szCs w:val="24"/>
        </w:rPr>
        <w:t xml:space="preserve">. </w:t>
      </w:r>
      <w:r w:rsidR="00220588" w:rsidRPr="00371743">
        <w:rPr>
          <w:rFonts w:ascii="Times New Roman" w:hAnsi="Times New Roman" w:cs="Times New Roman"/>
          <w:b/>
          <w:bCs/>
          <w:sz w:val="24"/>
          <w:szCs w:val="24"/>
        </w:rPr>
        <w:t>Specialieji r</w:t>
      </w:r>
      <w:r w:rsidR="00DF58E2" w:rsidRPr="00371743">
        <w:rPr>
          <w:rFonts w:ascii="Times New Roman" w:hAnsi="Times New Roman" w:cs="Times New Roman"/>
          <w:b/>
          <w:bCs/>
          <w:sz w:val="24"/>
          <w:szCs w:val="24"/>
        </w:rPr>
        <w:t>eikalavimai pasiūlymų rengimui ir pateikimui</w:t>
      </w:r>
      <w:bookmarkEnd w:id="17"/>
      <w:bookmarkEnd w:id="18"/>
      <w:bookmarkEnd w:id="20"/>
    </w:p>
    <w:p w14:paraId="3D47F821" w14:textId="2F93D89B" w:rsidR="00EF5623" w:rsidRPr="00371743" w:rsidRDefault="00192AF9" w:rsidP="009A3A50">
      <w:pPr>
        <w:spacing w:after="0" w:line="240" w:lineRule="auto"/>
        <w:ind w:firstLine="1276"/>
        <w:jc w:val="both"/>
        <w:rPr>
          <w:rFonts w:ascii="Times New Roman" w:hAnsi="Times New Roman" w:cs="Times New Roman"/>
          <w:sz w:val="24"/>
          <w:szCs w:val="24"/>
        </w:rPr>
      </w:pPr>
      <w:r w:rsidRPr="00371743">
        <w:rPr>
          <w:rFonts w:ascii="Times New Roman" w:hAnsi="Times New Roman" w:cs="Times New Roman"/>
          <w:sz w:val="24"/>
          <w:szCs w:val="24"/>
        </w:rPr>
        <w:t xml:space="preserve">6.1. </w:t>
      </w:r>
      <w:r w:rsidR="00EF5623" w:rsidRPr="00FE678C">
        <w:rPr>
          <w:rFonts w:ascii="Times New Roman" w:hAnsi="Times New Roman" w:cs="Times New Roman"/>
          <w:sz w:val="24"/>
          <w:szCs w:val="24"/>
        </w:rPr>
        <w:t xml:space="preserve">Tiekėjo </w:t>
      </w:r>
      <w:r w:rsidR="0058726C" w:rsidRPr="00FE678C">
        <w:rPr>
          <w:rFonts w:ascii="Times New Roman" w:hAnsi="Times New Roman" w:cs="Times New Roman"/>
          <w:sz w:val="24"/>
          <w:szCs w:val="24"/>
        </w:rPr>
        <w:t>p</w:t>
      </w:r>
      <w:r w:rsidR="00EF5623" w:rsidRPr="00FE678C">
        <w:rPr>
          <w:rFonts w:ascii="Times New Roman" w:hAnsi="Times New Roman" w:cs="Times New Roman"/>
          <w:sz w:val="24"/>
          <w:szCs w:val="24"/>
        </w:rPr>
        <w:t>asiūlymą sudaro CVP IS pateikiamų ir žemiau nurodytų dokumentų visuma</w:t>
      </w:r>
      <w:r w:rsidR="00FD53CF" w:rsidRPr="00FE678C">
        <w:rPr>
          <w:rFonts w:ascii="Times New Roman" w:hAnsi="Times New Roman" w:cs="Times New Roman"/>
          <w:sz w:val="24"/>
          <w:szCs w:val="24"/>
        </w:rPr>
        <w:t>:</w:t>
      </w:r>
    </w:p>
    <w:p w14:paraId="26BCCED1" w14:textId="1942E824" w:rsidR="00DA61AD" w:rsidRPr="00371743" w:rsidRDefault="0074083C" w:rsidP="00BE4081">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6.1.1. </w:t>
      </w:r>
      <w:r w:rsidR="003F0DA7" w:rsidRPr="00371743">
        <w:rPr>
          <w:rFonts w:ascii="Times New Roman" w:hAnsi="Times New Roman" w:cs="Times New Roman"/>
          <w:sz w:val="24"/>
          <w:szCs w:val="24"/>
        </w:rPr>
        <w:t xml:space="preserve">tiekėjo pasirašytas </w:t>
      </w:r>
      <w:r w:rsidR="005A195F" w:rsidRPr="00371743">
        <w:rPr>
          <w:rFonts w:ascii="Times New Roman" w:hAnsi="Times New Roman" w:cs="Times New Roman"/>
          <w:sz w:val="24"/>
          <w:szCs w:val="24"/>
        </w:rPr>
        <w:t>p</w:t>
      </w:r>
      <w:r w:rsidR="003F0DA7" w:rsidRPr="00371743">
        <w:rPr>
          <w:rFonts w:ascii="Times New Roman" w:hAnsi="Times New Roman" w:cs="Times New Roman"/>
          <w:sz w:val="24"/>
          <w:szCs w:val="24"/>
        </w:rPr>
        <w:t xml:space="preserve">asiūlymas, parengtas pagal </w:t>
      </w:r>
      <w:r w:rsidR="00284116" w:rsidRPr="00371743">
        <w:rPr>
          <w:rFonts w:ascii="Times New Roman" w:hAnsi="Times New Roman" w:cs="Times New Roman"/>
          <w:i/>
          <w:iCs/>
          <w:color w:val="7030A0"/>
          <w:sz w:val="24"/>
          <w:szCs w:val="24"/>
        </w:rPr>
        <w:t>S</w:t>
      </w:r>
      <w:r w:rsidR="007C1C57" w:rsidRPr="00371743">
        <w:rPr>
          <w:rFonts w:ascii="Times New Roman" w:hAnsi="Times New Roman" w:cs="Times New Roman"/>
          <w:i/>
          <w:iCs/>
          <w:color w:val="7030A0"/>
          <w:sz w:val="24"/>
          <w:szCs w:val="24"/>
        </w:rPr>
        <w:t>pecialiųjų p</w:t>
      </w:r>
      <w:r w:rsidR="00551FA7" w:rsidRPr="00371743">
        <w:rPr>
          <w:rFonts w:ascii="Times New Roman" w:hAnsi="Times New Roman" w:cs="Times New Roman"/>
          <w:i/>
          <w:iCs/>
          <w:color w:val="7030A0"/>
          <w:sz w:val="24"/>
          <w:szCs w:val="24"/>
        </w:rPr>
        <w:t xml:space="preserve">irkimo </w:t>
      </w:r>
      <w:r w:rsidR="00476F8C" w:rsidRPr="00371743">
        <w:rPr>
          <w:rFonts w:ascii="Times New Roman" w:hAnsi="Times New Roman" w:cs="Times New Roman"/>
          <w:i/>
          <w:iCs/>
          <w:color w:val="7030A0"/>
          <w:sz w:val="24"/>
          <w:szCs w:val="24"/>
        </w:rPr>
        <w:t>sąlygų</w:t>
      </w:r>
      <w:r w:rsidR="00DE5F20" w:rsidRPr="00371743">
        <w:rPr>
          <w:rFonts w:ascii="Times New Roman" w:hAnsi="Times New Roman" w:cs="Times New Roman"/>
          <w:i/>
          <w:iCs/>
          <w:color w:val="7030A0"/>
          <w:sz w:val="24"/>
          <w:szCs w:val="24"/>
        </w:rPr>
        <w:t xml:space="preserve"> </w:t>
      </w:r>
      <w:r w:rsidR="00790D04" w:rsidRPr="00371743">
        <w:rPr>
          <w:rFonts w:ascii="Times New Roman" w:hAnsi="Times New Roman" w:cs="Times New Roman"/>
          <w:i/>
          <w:iCs/>
          <w:color w:val="7030A0"/>
          <w:sz w:val="24"/>
          <w:szCs w:val="24"/>
          <w:shd w:val="clear" w:color="auto" w:fill="FFFFFF"/>
        </w:rPr>
        <w:t>6</w:t>
      </w:r>
      <w:r w:rsidR="00DB3FF9" w:rsidRPr="00371743">
        <w:rPr>
          <w:rFonts w:ascii="Times New Roman" w:hAnsi="Times New Roman" w:cs="Times New Roman"/>
          <w:i/>
          <w:iCs/>
          <w:color w:val="7030A0"/>
          <w:sz w:val="24"/>
          <w:szCs w:val="24"/>
          <w:shd w:val="clear" w:color="auto" w:fill="FFFFFF"/>
        </w:rPr>
        <w:t> </w:t>
      </w:r>
      <w:r w:rsidR="00476F8C" w:rsidRPr="00371743">
        <w:rPr>
          <w:rFonts w:ascii="Times New Roman" w:hAnsi="Times New Roman" w:cs="Times New Roman"/>
          <w:i/>
          <w:iCs/>
          <w:color w:val="7030A0"/>
          <w:sz w:val="24"/>
          <w:szCs w:val="24"/>
        </w:rPr>
        <w:t>priede</w:t>
      </w:r>
      <w:r w:rsidR="00476F8C" w:rsidRPr="00371743">
        <w:rPr>
          <w:rFonts w:ascii="Times New Roman" w:hAnsi="Times New Roman" w:cs="Times New Roman"/>
          <w:sz w:val="24"/>
          <w:szCs w:val="24"/>
        </w:rPr>
        <w:t xml:space="preserve"> </w:t>
      </w:r>
      <w:r w:rsidR="00BB0931" w:rsidRPr="00E1004B">
        <w:rPr>
          <w:rFonts w:ascii="Times New Roman" w:hAnsi="Times New Roman" w:cs="Times New Roman"/>
          <w:sz w:val="24"/>
          <w:szCs w:val="24"/>
        </w:rPr>
        <w:t>pateiktą pasiūlymo formą ir prie jos pridedant visus kartu su pasiūlymo forma reikalaujamus pateikti dokumentus (priedus)</w:t>
      </w:r>
      <w:r w:rsidR="003341B8" w:rsidRPr="00E1004B">
        <w:rPr>
          <w:rFonts w:ascii="Times New Roman" w:hAnsi="Times New Roman" w:cs="Times New Roman"/>
          <w:sz w:val="24"/>
          <w:szCs w:val="24"/>
        </w:rPr>
        <w:t>;</w:t>
      </w:r>
    </w:p>
    <w:p w14:paraId="19E0F249" w14:textId="168060B7" w:rsidR="00532EC8" w:rsidRPr="00371743" w:rsidRDefault="00DA61AD" w:rsidP="00532EC8">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6.1.2. </w:t>
      </w:r>
      <w:r w:rsidR="00532EC8" w:rsidRPr="00371743">
        <w:rPr>
          <w:rFonts w:ascii="Times New Roman" w:hAnsi="Times New Roman" w:cs="Times New Roman"/>
          <w:sz w:val="24"/>
          <w:szCs w:val="24"/>
        </w:rPr>
        <w:t xml:space="preserve">užpildytas EBVPD </w:t>
      </w:r>
      <w:r w:rsidR="00532EC8" w:rsidRPr="00316C8F">
        <w:rPr>
          <w:rFonts w:ascii="Times New Roman" w:hAnsi="Times New Roman" w:cs="Times New Roman"/>
          <w:i/>
          <w:iCs/>
          <w:color w:val="7030A0"/>
          <w:sz w:val="24"/>
          <w:szCs w:val="24"/>
        </w:rPr>
        <w:t>(</w:t>
      </w:r>
      <w:r w:rsidR="00316C8F" w:rsidRPr="00316C8F">
        <w:rPr>
          <w:rFonts w:ascii="Times New Roman" w:hAnsi="Times New Roman" w:cs="Times New Roman"/>
          <w:i/>
          <w:iCs/>
          <w:color w:val="7030A0"/>
          <w:sz w:val="24"/>
          <w:szCs w:val="24"/>
        </w:rPr>
        <w:t>S</w:t>
      </w:r>
      <w:r w:rsidR="00532EC8" w:rsidRPr="00316C8F">
        <w:rPr>
          <w:rFonts w:ascii="Times New Roman" w:hAnsi="Times New Roman" w:cs="Times New Roman"/>
          <w:i/>
          <w:iCs/>
          <w:color w:val="7030A0"/>
          <w:sz w:val="24"/>
          <w:szCs w:val="24"/>
        </w:rPr>
        <w:t>pecialiųjų pirkimo sąlygų 5 priedas „EBVPD“).</w:t>
      </w:r>
      <w:r w:rsidR="00532EC8" w:rsidRPr="00316C8F">
        <w:rPr>
          <w:rFonts w:ascii="Times New Roman" w:hAnsi="Times New Roman" w:cs="Times New Roman"/>
          <w:color w:val="7030A0"/>
          <w:sz w:val="24"/>
          <w:szCs w:val="24"/>
        </w:rPr>
        <w:t xml:space="preserve"> </w:t>
      </w:r>
      <w:r w:rsidR="00532EC8" w:rsidRPr="00371743">
        <w:rPr>
          <w:rFonts w:ascii="Times New Roman" w:hAnsi="Times New Roman" w:cs="Times New Roman"/>
          <w:sz w:val="24"/>
          <w:szCs w:val="24"/>
        </w:rPr>
        <w:t>Pasirašydamas pasiūlymą, tiekėjas patvirtina ir EBVPD tikrumą</w:t>
      </w:r>
      <w:r w:rsidR="00927941" w:rsidRPr="00371743">
        <w:rPr>
          <w:rFonts w:ascii="Times New Roman" w:hAnsi="Times New Roman" w:cs="Times New Roman"/>
          <w:sz w:val="24"/>
          <w:szCs w:val="24"/>
        </w:rPr>
        <w:t>.</w:t>
      </w:r>
      <w:r w:rsidR="00532EC8" w:rsidRPr="00371743">
        <w:rPr>
          <w:rFonts w:ascii="Times New Roman" w:hAnsi="Times New Roman" w:cs="Times New Roman"/>
          <w:sz w:val="24"/>
          <w:szCs w:val="24"/>
        </w:rPr>
        <w:t xml:space="preserve"> </w:t>
      </w:r>
      <w:r w:rsidR="00532EC8" w:rsidRPr="00371743">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2" w:history="1">
        <w:r w:rsidR="00532EC8" w:rsidRPr="00371743">
          <w:rPr>
            <w:rStyle w:val="Hipersaitas"/>
            <w:rFonts w:ascii="Times New Roman" w:hAnsi="Times New Roman" w:cs="Times New Roman"/>
            <w:b/>
            <w:bCs/>
            <w:sz w:val="24"/>
            <w:szCs w:val="24"/>
          </w:rPr>
          <w:t>https://klausk.vpt.lt/hc/lt/articles/115004289565-Kaip-pildyti-EBVPD-</w:t>
        </w:r>
      </w:hyperlink>
      <w:r w:rsidR="00927941" w:rsidRPr="00371743">
        <w:rPr>
          <w:rFonts w:ascii="Times New Roman" w:hAnsi="Times New Roman" w:cs="Times New Roman"/>
          <w:sz w:val="24"/>
          <w:szCs w:val="24"/>
        </w:rPr>
        <w:t>;</w:t>
      </w:r>
    </w:p>
    <w:p w14:paraId="64E4AE1D" w14:textId="77777777" w:rsidR="007A423D" w:rsidRPr="00371743" w:rsidRDefault="000F0F8A" w:rsidP="00BE4081">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6.</w:t>
      </w:r>
      <w:r w:rsidR="00D3667B" w:rsidRPr="00371743">
        <w:rPr>
          <w:rFonts w:ascii="Times New Roman" w:hAnsi="Times New Roman" w:cs="Times New Roman"/>
          <w:sz w:val="24"/>
          <w:szCs w:val="24"/>
        </w:rPr>
        <w:t xml:space="preserve">1.3. </w:t>
      </w:r>
      <w:r w:rsidR="000C55D6" w:rsidRPr="00371743">
        <w:rPr>
          <w:rFonts w:ascii="Times New Roman" w:hAnsi="Times New Roman" w:cs="Times New Roman"/>
          <w:sz w:val="24"/>
          <w:szCs w:val="24"/>
        </w:rPr>
        <w:t xml:space="preserve">jungtinės veiklos sutarties kopija (jeigu </w:t>
      </w:r>
      <w:r w:rsidR="00C35C26" w:rsidRPr="00371743">
        <w:rPr>
          <w:rFonts w:ascii="Times New Roman" w:hAnsi="Times New Roman" w:cs="Times New Roman"/>
          <w:sz w:val="24"/>
          <w:szCs w:val="24"/>
        </w:rPr>
        <w:t>p</w:t>
      </w:r>
      <w:r w:rsidR="000C55D6" w:rsidRPr="00371743">
        <w:rPr>
          <w:rFonts w:ascii="Times New Roman" w:hAnsi="Times New Roman" w:cs="Times New Roman"/>
          <w:sz w:val="24"/>
          <w:szCs w:val="24"/>
        </w:rPr>
        <w:t>irkime dalyvauja ūkio subjektų grupė jungtinės veiklos sutarties pagrindu)</w:t>
      </w:r>
      <w:r w:rsidR="007C1C57" w:rsidRPr="00371743">
        <w:rPr>
          <w:rFonts w:ascii="Times New Roman" w:hAnsi="Times New Roman" w:cs="Times New Roman"/>
          <w:sz w:val="24"/>
          <w:szCs w:val="24"/>
        </w:rPr>
        <w:t>;</w:t>
      </w:r>
    </w:p>
    <w:p w14:paraId="11BDB566" w14:textId="77777777" w:rsidR="007A423D" w:rsidRDefault="007A423D" w:rsidP="00BE4081">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6.1.4. </w:t>
      </w:r>
      <w:r w:rsidR="006D0EC0" w:rsidRPr="00371743">
        <w:rPr>
          <w:rFonts w:ascii="Times New Roman" w:hAnsi="Times New Roman" w:cs="Times New Roman"/>
          <w:sz w:val="24"/>
          <w:szCs w:val="24"/>
        </w:rPr>
        <w:t xml:space="preserve">dokumentas, patvirtinantis, kad asmuo, kuris pasirašė </w:t>
      </w:r>
      <w:r w:rsidR="00212F68" w:rsidRPr="00371743">
        <w:rPr>
          <w:rFonts w:ascii="Times New Roman" w:hAnsi="Times New Roman" w:cs="Times New Roman"/>
          <w:sz w:val="24"/>
          <w:szCs w:val="24"/>
        </w:rPr>
        <w:t>p</w:t>
      </w:r>
      <w:r w:rsidR="006D0EC0" w:rsidRPr="00371743">
        <w:rPr>
          <w:rFonts w:ascii="Times New Roman" w:hAnsi="Times New Roman" w:cs="Times New Roman"/>
          <w:sz w:val="24"/>
          <w:szCs w:val="24"/>
        </w:rPr>
        <w:t>asiūlymą (jei jis ne tiekėjo vadovas), turėjo teisę jį pasirašyti;</w:t>
      </w:r>
    </w:p>
    <w:p w14:paraId="0CA55F4B" w14:textId="31185E49" w:rsidR="00A00DA6" w:rsidRPr="00371743" w:rsidRDefault="008D201D" w:rsidP="00BE4081">
      <w:pPr>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6.1.5. </w:t>
      </w:r>
      <w:r w:rsidRPr="00FA0AFD">
        <w:rPr>
          <w:rFonts w:ascii="Times New Roman" w:hAnsi="Times New Roman" w:cs="Times New Roman"/>
          <w:sz w:val="24"/>
          <w:szCs w:val="24"/>
        </w:rPr>
        <w:t>pasiūlymo galiojimą užtikrinantis dokumentas (jeigu reikalaujama)</w:t>
      </w:r>
      <w:r>
        <w:rPr>
          <w:rFonts w:ascii="Times New Roman" w:hAnsi="Times New Roman" w:cs="Times New Roman"/>
          <w:sz w:val="24"/>
          <w:szCs w:val="24"/>
        </w:rPr>
        <w:t>;</w:t>
      </w:r>
    </w:p>
    <w:p w14:paraId="6987E93F" w14:textId="5EDF68EA" w:rsidR="00637259" w:rsidRPr="00371743" w:rsidRDefault="007A423D" w:rsidP="00BE4081">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6.1.</w:t>
      </w:r>
      <w:r w:rsidR="00AD260C">
        <w:rPr>
          <w:rFonts w:ascii="Times New Roman" w:hAnsi="Times New Roman" w:cs="Times New Roman"/>
          <w:sz w:val="24"/>
          <w:szCs w:val="24"/>
        </w:rPr>
        <w:t>6</w:t>
      </w:r>
      <w:r w:rsidRPr="00371743">
        <w:rPr>
          <w:rFonts w:ascii="Times New Roman" w:hAnsi="Times New Roman" w:cs="Times New Roman"/>
          <w:sz w:val="24"/>
          <w:szCs w:val="24"/>
        </w:rPr>
        <w:t xml:space="preserve">. </w:t>
      </w:r>
      <w:r w:rsidR="00450415" w:rsidRPr="0037174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2CE83E98" w:rsidR="00637259" w:rsidRDefault="00637259" w:rsidP="00BE4081">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6.1.</w:t>
      </w:r>
      <w:r w:rsidR="00AD260C">
        <w:rPr>
          <w:rFonts w:ascii="Times New Roman" w:hAnsi="Times New Roman" w:cs="Times New Roman"/>
          <w:sz w:val="24"/>
          <w:szCs w:val="24"/>
        </w:rPr>
        <w:t>7</w:t>
      </w:r>
      <w:r w:rsidRPr="00371743">
        <w:rPr>
          <w:rFonts w:ascii="Times New Roman" w:hAnsi="Times New Roman" w:cs="Times New Roman"/>
          <w:sz w:val="24"/>
          <w:szCs w:val="24"/>
        </w:rPr>
        <w:t xml:space="preserve">. </w:t>
      </w:r>
      <w:r w:rsidR="00450415" w:rsidRPr="0037174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CA1DC4">
        <w:rPr>
          <w:rFonts w:ascii="Times New Roman" w:hAnsi="Times New Roman" w:cs="Times New Roman"/>
          <w:sz w:val="24"/>
          <w:szCs w:val="24"/>
        </w:rPr>
        <w:t>p</w:t>
      </w:r>
      <w:r w:rsidR="00450415" w:rsidRPr="00CA1DC4">
        <w:rPr>
          <w:rFonts w:ascii="Times New Roman" w:hAnsi="Times New Roman" w:cs="Times New Roman"/>
          <w:sz w:val="24"/>
          <w:szCs w:val="24"/>
        </w:rPr>
        <w:t>irkime;</w:t>
      </w:r>
    </w:p>
    <w:p w14:paraId="5BA1383C" w14:textId="77777777" w:rsidR="00BD36EE" w:rsidRPr="00F04589" w:rsidRDefault="00BD36EE" w:rsidP="00BD36EE">
      <w:pPr>
        <w:spacing w:after="0" w:line="240" w:lineRule="auto"/>
        <w:ind w:firstLine="1298"/>
        <w:jc w:val="both"/>
        <w:rPr>
          <w:rFonts w:ascii="Times New Roman" w:hAnsi="Times New Roman" w:cs="Times New Roman"/>
          <w:i/>
          <w:iCs/>
          <w:sz w:val="24"/>
          <w:szCs w:val="24"/>
        </w:rPr>
      </w:pPr>
      <w:r w:rsidRPr="00FA0AFD">
        <w:rPr>
          <w:rFonts w:ascii="Times New Roman" w:hAnsi="Times New Roman" w:cs="Times New Roman"/>
          <w:sz w:val="24"/>
          <w:szCs w:val="24"/>
        </w:rPr>
        <w:lastRenderedPageBreak/>
        <w:t xml:space="preserve">6.1.8. dokumentai, patvirtinantys, kad ūkio subjektas, kurio pajėgumais tiekėjas remiasi, atsižvelgdamas į </w:t>
      </w:r>
      <w:r w:rsidRPr="00F3779C">
        <w:rPr>
          <w:rFonts w:ascii="Times New Roman" w:hAnsi="Times New Roman" w:cs="Times New Roman"/>
          <w:i/>
          <w:iCs/>
          <w:color w:val="7030A0"/>
          <w:sz w:val="24"/>
          <w:szCs w:val="24"/>
        </w:rPr>
        <w:t>Specialiųjų pirkimo sąlygų 4 priede</w:t>
      </w:r>
      <w:r w:rsidRPr="00F3779C">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Pr="00207F6F">
        <w:rPr>
          <w:rFonts w:ascii="Times New Roman" w:hAnsi="Times New Roman" w:cs="Times New Roman"/>
          <w:sz w:val="24"/>
          <w:szCs w:val="24"/>
        </w:rPr>
        <w:t>solidarią atsakomybę);</w:t>
      </w:r>
      <w:r w:rsidRPr="00207F6F">
        <w:rPr>
          <w:rFonts w:ascii="Times New Roman" w:hAnsi="Times New Roman" w:cs="Times New Roman"/>
          <w:i/>
          <w:iCs/>
          <w:sz w:val="24"/>
          <w:szCs w:val="24"/>
        </w:rPr>
        <w:t xml:space="preserve"> </w:t>
      </w:r>
    </w:p>
    <w:p w14:paraId="252EC681" w14:textId="04BF4E5E" w:rsidR="003270D7" w:rsidRPr="00371743" w:rsidRDefault="008872E4" w:rsidP="00BE4081">
      <w:pPr>
        <w:spacing w:after="0" w:line="240" w:lineRule="auto"/>
        <w:ind w:firstLine="1298"/>
        <w:jc w:val="both"/>
        <w:rPr>
          <w:rFonts w:ascii="Times New Roman" w:hAnsi="Times New Roman" w:cs="Times New Roman"/>
          <w:sz w:val="24"/>
          <w:szCs w:val="24"/>
        </w:rPr>
      </w:pPr>
      <w:r w:rsidRPr="009C1E51">
        <w:rPr>
          <w:rFonts w:ascii="Times New Roman" w:hAnsi="Times New Roman" w:cs="Times New Roman"/>
          <w:sz w:val="24"/>
          <w:szCs w:val="24"/>
        </w:rPr>
        <w:t>6.1.</w:t>
      </w:r>
      <w:r w:rsidR="009C1E51" w:rsidRPr="009C1E51">
        <w:rPr>
          <w:rFonts w:ascii="Times New Roman" w:hAnsi="Times New Roman" w:cs="Times New Roman"/>
          <w:sz w:val="24"/>
          <w:szCs w:val="24"/>
        </w:rPr>
        <w:t>9</w:t>
      </w:r>
      <w:r w:rsidRPr="009C1E51">
        <w:rPr>
          <w:rFonts w:ascii="Times New Roman" w:hAnsi="Times New Roman" w:cs="Times New Roman"/>
          <w:sz w:val="24"/>
          <w:szCs w:val="24"/>
        </w:rPr>
        <w:t>.</w:t>
      </w:r>
      <w:r w:rsidRPr="009C1E51">
        <w:rPr>
          <w:rFonts w:ascii="Times New Roman" w:hAnsi="Times New Roman" w:cs="Times New Roman"/>
          <w:b/>
          <w:bCs/>
          <w:i/>
          <w:iCs/>
          <w:sz w:val="24"/>
          <w:szCs w:val="24"/>
        </w:rPr>
        <w:t xml:space="preserve"> </w:t>
      </w:r>
      <w:r w:rsidR="003270D7" w:rsidRPr="009C1E51">
        <w:rPr>
          <w:rFonts w:ascii="Times New Roman" w:hAnsi="Times New Roman" w:cs="Times New Roman"/>
          <w:b/>
          <w:bCs/>
          <w:i/>
          <w:iCs/>
          <w:sz w:val="24"/>
          <w:szCs w:val="24"/>
        </w:rPr>
        <w:t>kartu su pasiūlymo forma reikalaujami pateiki dokumentai (priedai) specialiųjų pirkimo sąlygų 6(1) pried</w:t>
      </w:r>
      <w:r w:rsidR="00A64895">
        <w:rPr>
          <w:rFonts w:ascii="Times New Roman" w:hAnsi="Times New Roman" w:cs="Times New Roman"/>
          <w:b/>
          <w:bCs/>
          <w:i/>
          <w:iCs/>
          <w:sz w:val="24"/>
          <w:szCs w:val="24"/>
        </w:rPr>
        <w:t>as</w:t>
      </w:r>
      <w:r w:rsidR="003270D7" w:rsidRPr="009C1E51">
        <w:rPr>
          <w:rFonts w:ascii="Times New Roman" w:hAnsi="Times New Roman" w:cs="Times New Roman"/>
          <w:b/>
          <w:bCs/>
          <w:i/>
          <w:iCs/>
          <w:sz w:val="24"/>
          <w:szCs w:val="24"/>
        </w:rPr>
        <w:t xml:space="preserve"> „</w:t>
      </w:r>
      <w:r w:rsidR="00810E7B" w:rsidRPr="009C1E51">
        <w:rPr>
          <w:rFonts w:ascii="Times New Roman" w:hAnsi="Times New Roman" w:cs="Times New Roman"/>
          <w:b/>
          <w:bCs/>
          <w:i/>
          <w:iCs/>
          <w:sz w:val="24"/>
          <w:szCs w:val="24"/>
        </w:rPr>
        <w:t>Paslaugų kiekių žiniaraštis</w:t>
      </w:r>
      <w:r w:rsidR="003270D7" w:rsidRPr="009C1E51">
        <w:rPr>
          <w:rFonts w:ascii="Times New Roman" w:hAnsi="Times New Roman" w:cs="Times New Roman"/>
          <w:b/>
          <w:bCs/>
          <w:i/>
          <w:iCs/>
          <w:sz w:val="24"/>
          <w:szCs w:val="24"/>
        </w:rPr>
        <w:t>“.</w:t>
      </w:r>
    </w:p>
    <w:p w14:paraId="46229C4E" w14:textId="62A1468A" w:rsidR="009A3A50" w:rsidRPr="00371743" w:rsidRDefault="00C7179F" w:rsidP="009A3A50">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6.2</w:t>
      </w:r>
      <w:r w:rsidR="00EE3480" w:rsidRPr="00371743">
        <w:rPr>
          <w:rFonts w:ascii="Times New Roman" w:hAnsi="Times New Roman" w:cs="Times New Roman"/>
          <w:sz w:val="24"/>
          <w:szCs w:val="24"/>
        </w:rPr>
        <w:t>.</w:t>
      </w:r>
      <w:r w:rsidR="004B45A7" w:rsidRPr="00371743">
        <w:rPr>
          <w:rFonts w:ascii="Times New Roman" w:hAnsi="Times New Roman" w:cs="Times New Roman"/>
          <w:sz w:val="24"/>
          <w:szCs w:val="24"/>
        </w:rPr>
        <w:t xml:space="preserve"> </w:t>
      </w:r>
      <w:r w:rsidR="00BD41D7" w:rsidRPr="00371743">
        <w:rPr>
          <w:rFonts w:ascii="Times New Roman" w:eastAsia="Calibri" w:hAnsi="Times New Roman" w:cs="Times New Roman"/>
          <w:sz w:val="24"/>
          <w:szCs w:val="24"/>
        </w:rPr>
        <w:t>P</w:t>
      </w:r>
      <w:r w:rsidR="00FD03FA" w:rsidRPr="00371743">
        <w:rPr>
          <w:rFonts w:ascii="Times New Roman" w:eastAsia="Calibri" w:hAnsi="Times New Roman" w:cs="Times New Roman"/>
          <w:sz w:val="24"/>
          <w:szCs w:val="24"/>
        </w:rPr>
        <w:t xml:space="preserve">asiūlymas gali būti pasirašytas </w:t>
      </w:r>
      <w:r w:rsidR="00DD138F" w:rsidRPr="00371743">
        <w:rPr>
          <w:rFonts w:ascii="Times New Roman" w:eastAsia="Calibri" w:hAnsi="Times New Roman" w:cs="Times New Roman"/>
          <w:sz w:val="24"/>
          <w:szCs w:val="24"/>
        </w:rPr>
        <w:t xml:space="preserve">fiziniu parašu arba </w:t>
      </w:r>
      <w:r w:rsidR="00FD03FA" w:rsidRPr="00371743">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71743">
        <w:rPr>
          <w:rFonts w:ascii="Times New Roman" w:hAnsi="Times New Roman" w:cs="Times New Roman"/>
          <w:sz w:val="24"/>
          <w:szCs w:val="24"/>
        </w:rPr>
        <w:t>Perkančiajai organizacijai kilus abejonių dėl dokumentų tikrumo, ji turi teisę reikalauti pateikti dokumentų originalus.</w:t>
      </w:r>
      <w:r w:rsidR="00FD03FA" w:rsidRPr="00371743">
        <w:rPr>
          <w:rFonts w:ascii="Times New Roman" w:eastAsia="Calibri" w:hAnsi="Times New Roman" w:cs="Times New Roman"/>
          <w:sz w:val="24"/>
          <w:szCs w:val="24"/>
        </w:rPr>
        <w:t xml:space="preserve"> Gali būti:</w:t>
      </w:r>
    </w:p>
    <w:p w14:paraId="297E5A9F" w14:textId="77777777" w:rsidR="009A3A50" w:rsidRPr="00371743" w:rsidRDefault="009A3A50" w:rsidP="009A3A50">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6.2.1. </w:t>
      </w:r>
      <w:r w:rsidR="00FD03FA" w:rsidRPr="00371743">
        <w:rPr>
          <w:rFonts w:ascii="Times New Roman" w:eastAsia="Calibri" w:hAnsi="Times New Roman" w:cs="Times New Roman"/>
          <w:bCs/>
          <w:iCs/>
          <w:sz w:val="24"/>
          <w:szCs w:val="24"/>
        </w:rPr>
        <w:t>pateikiami kvalifikuotu elektroniniu parašu pasirašyti elektroninėmis priemonėmis suformuoti dokumentai;</w:t>
      </w:r>
    </w:p>
    <w:p w14:paraId="024978A8" w14:textId="77777777" w:rsidR="009A3A50" w:rsidRPr="00371743" w:rsidRDefault="009A3A50" w:rsidP="009A3A50">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6.2.2. </w:t>
      </w:r>
      <w:r w:rsidR="00FD03FA" w:rsidRPr="00371743">
        <w:rPr>
          <w:rFonts w:ascii="Times New Roman" w:eastAsia="Calibri" w:hAnsi="Times New Roman" w:cs="Times New Roman"/>
          <w:bCs/>
          <w:iCs/>
          <w:sz w:val="24"/>
          <w:szCs w:val="24"/>
        </w:rPr>
        <w:t>skaitmeninės dokumentų kopijos (</w:t>
      </w:r>
      <w:r w:rsidR="00FD03FA" w:rsidRPr="00371743">
        <w:rPr>
          <w:rFonts w:ascii="Times New Roman" w:eastAsia="Calibri" w:hAnsi="Times New Roman" w:cs="Times New Roman"/>
          <w:iCs/>
          <w:sz w:val="24"/>
          <w:szCs w:val="24"/>
        </w:rPr>
        <w:t>fiziniu parašu tvirtinami dokumentai turi būti pateikiami pasirašyti ir nuskenuoti)</w:t>
      </w:r>
      <w:r w:rsidR="00FD03FA" w:rsidRPr="00371743">
        <w:rPr>
          <w:rFonts w:ascii="Times New Roman" w:eastAsia="Calibri" w:hAnsi="Times New Roman" w:cs="Times New Roman"/>
          <w:bCs/>
          <w:iCs/>
          <w:sz w:val="24"/>
          <w:szCs w:val="24"/>
        </w:rPr>
        <w:t>.</w:t>
      </w:r>
    </w:p>
    <w:p w14:paraId="6E496D7D" w14:textId="7F933C16" w:rsidR="00455562" w:rsidRPr="00371743" w:rsidRDefault="00455562" w:rsidP="009A3A50">
      <w:pPr>
        <w:spacing w:after="0" w:line="240" w:lineRule="auto"/>
        <w:ind w:firstLine="1298"/>
        <w:jc w:val="both"/>
        <w:rPr>
          <w:rFonts w:ascii="Times New Roman" w:hAnsi="Times New Roman" w:cs="Times New Roman"/>
          <w:sz w:val="24"/>
          <w:szCs w:val="24"/>
        </w:rPr>
      </w:pPr>
      <w:r w:rsidRPr="00371743">
        <w:rPr>
          <w:rFonts w:ascii="Times New Roman" w:eastAsia="Times New Roman" w:hAnsi="Times New Roman" w:cs="Times New Roman"/>
          <w:sz w:val="24"/>
          <w:szCs w:val="24"/>
          <w:lang w:eastAsia="en-US"/>
        </w:rPr>
        <w:t xml:space="preserve">6.3. Pasiūlymas turi būti parengtas lietuvių arba anglų kalba. </w:t>
      </w:r>
      <w:r w:rsidRPr="00371743">
        <w:rPr>
          <w:rFonts w:ascii="Times New Roman" w:eastAsia="Arial" w:hAnsi="Times New Roman" w:cs="Times New Roman"/>
          <w:sz w:val="24"/>
          <w:szCs w:val="24"/>
          <w:lang w:eastAsia="en-US"/>
        </w:rPr>
        <w:t xml:space="preserve">Jei kurie nors su pasiūlymu teikiami dokumentai parengti </w:t>
      </w:r>
      <w:r w:rsidR="00D8207C" w:rsidRPr="00371743">
        <w:rPr>
          <w:rFonts w:ascii="Times New Roman" w:eastAsia="Arial" w:hAnsi="Times New Roman" w:cs="Times New Roman"/>
          <w:sz w:val="24"/>
          <w:szCs w:val="24"/>
          <w:lang w:eastAsia="en-US"/>
        </w:rPr>
        <w:t>ne ta kalba, kuria reikalaujama</w:t>
      </w:r>
      <w:r w:rsidRPr="00371743">
        <w:rPr>
          <w:rFonts w:ascii="Times New Roman" w:eastAsia="Arial" w:hAnsi="Times New Roman" w:cs="Times New Roman"/>
          <w:sz w:val="24"/>
          <w:szCs w:val="24"/>
          <w:lang w:eastAsia="en-US"/>
        </w:rPr>
        <w:t xml:space="preserve">, turi būti pateiktas tikslus vertimas į lietuvių kalbą. </w:t>
      </w:r>
      <w:r w:rsidRPr="00371743">
        <w:rPr>
          <w:rFonts w:ascii="Times New Roman" w:eastAsia="Times New Roman" w:hAnsi="Times New Roman" w:cs="Times New Roman"/>
          <w:sz w:val="24"/>
          <w:szCs w:val="24"/>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A1468E" w:rsidRPr="00371743">
        <w:rPr>
          <w:rFonts w:ascii="Times New Roman" w:hAnsi="Times New Roman" w:cs="Times New Roman"/>
          <w:sz w:val="24"/>
          <w:szCs w:val="24"/>
        </w:rPr>
        <w:t>.</w:t>
      </w:r>
    </w:p>
    <w:p w14:paraId="15F4090F" w14:textId="44E0A97F" w:rsidR="00BB6E60" w:rsidRPr="00371743" w:rsidRDefault="00BB6E60" w:rsidP="00BB6E60">
      <w:pPr>
        <w:spacing w:after="0" w:line="240" w:lineRule="auto"/>
        <w:ind w:firstLine="1298"/>
        <w:jc w:val="both"/>
        <w:rPr>
          <w:rFonts w:ascii="Times New Roman" w:eastAsia="Arial" w:hAnsi="Times New Roman" w:cs="Times New Roman"/>
          <w:sz w:val="24"/>
          <w:szCs w:val="24"/>
        </w:rPr>
      </w:pPr>
      <w:r w:rsidRPr="00371743">
        <w:rPr>
          <w:rFonts w:ascii="Times New Roman" w:eastAsia="Arial" w:hAnsi="Times New Roman" w:cs="Times New Roman"/>
          <w:sz w:val="24"/>
          <w:szCs w:val="24"/>
        </w:rPr>
        <w:t>6.4. Bendra pasiūlymo kaina su PVM turi būti nurodoma dviejų skaičių po kablelio tikslumu</w:t>
      </w:r>
      <w:r w:rsidRPr="0015647A">
        <w:rPr>
          <w:rFonts w:ascii="Times New Roman" w:eastAsia="Arial" w:hAnsi="Times New Roman" w:cs="Times New Roman"/>
          <w:sz w:val="24"/>
          <w:szCs w:val="24"/>
        </w:rPr>
        <w:t>. Šią kainą sudarančios kainos sudedamosios dalys ar įkainiai turi būti nurodomi dviejų skaičių po kablelio tikslumu</w:t>
      </w:r>
      <w:r w:rsidR="00FE4045" w:rsidRPr="0015647A">
        <w:rPr>
          <w:rFonts w:ascii="Times New Roman" w:eastAsia="Arial" w:hAnsi="Times New Roman" w:cs="Times New Roman"/>
          <w:sz w:val="24"/>
          <w:szCs w:val="24"/>
        </w:rPr>
        <w:t>.</w:t>
      </w:r>
    </w:p>
    <w:p w14:paraId="22059CDA" w14:textId="2F07647A" w:rsidR="003A0EC0" w:rsidRPr="00371743" w:rsidRDefault="009A3A50" w:rsidP="009A3A50">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6.5. </w:t>
      </w:r>
      <w:r w:rsidR="003A0EC0" w:rsidRPr="00371743">
        <w:rPr>
          <w:rFonts w:ascii="Times New Roman" w:eastAsia="Arial" w:hAnsi="Times New Roman" w:cs="Times New Roman"/>
          <w:sz w:val="24"/>
          <w:szCs w:val="24"/>
        </w:rPr>
        <w:t xml:space="preserve">Tiekėjų </w:t>
      </w:r>
      <w:r w:rsidR="00A217B2" w:rsidRPr="00371743">
        <w:rPr>
          <w:rFonts w:ascii="Times New Roman" w:eastAsia="Arial" w:hAnsi="Times New Roman" w:cs="Times New Roman"/>
          <w:sz w:val="24"/>
          <w:szCs w:val="24"/>
        </w:rPr>
        <w:t>p</w:t>
      </w:r>
      <w:r w:rsidR="003A0EC0" w:rsidRPr="00371743">
        <w:rPr>
          <w:rFonts w:ascii="Times New Roman" w:eastAsia="Arial" w:hAnsi="Times New Roman" w:cs="Times New Roman"/>
          <w:sz w:val="24"/>
          <w:szCs w:val="24"/>
        </w:rPr>
        <w:t xml:space="preserve">asiūlymuose nurodytos kainos bus vertinamos </w:t>
      </w:r>
      <w:r w:rsidR="003A0EC0" w:rsidRPr="00371743">
        <w:rPr>
          <w:rFonts w:ascii="Times New Roman" w:hAnsi="Times New Roman" w:cs="Times New Roman"/>
          <w:sz w:val="24"/>
          <w:szCs w:val="24"/>
        </w:rPr>
        <w:t>ir lyginamos su visais mokesčiais, įskaitant PVM</w:t>
      </w:r>
      <w:r w:rsidR="006E3394" w:rsidRPr="00371743">
        <w:rPr>
          <w:rFonts w:ascii="Times New Roman" w:hAnsi="Times New Roman" w:cs="Times New Roman"/>
          <w:sz w:val="24"/>
          <w:szCs w:val="24"/>
        </w:rPr>
        <w:t>.</w:t>
      </w:r>
      <w:r w:rsidR="003A0EC0" w:rsidRPr="00371743">
        <w:rPr>
          <w:rFonts w:ascii="Times New Roman" w:hAnsi="Times New Roman" w:cs="Times New Roman"/>
          <w:sz w:val="24"/>
          <w:szCs w:val="24"/>
        </w:rPr>
        <w:t xml:space="preserve"> </w:t>
      </w:r>
    </w:p>
    <w:p w14:paraId="7A15AE0A" w14:textId="19D2E513" w:rsidR="00EE1C85" w:rsidRPr="00371743" w:rsidRDefault="00F64EB2" w:rsidP="00F64EB2">
      <w:pPr>
        <w:pStyle w:val="Antrat1"/>
        <w:tabs>
          <w:tab w:val="left" w:pos="709"/>
        </w:tabs>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1236241"/>
      <w:bookmarkEnd w:id="21"/>
      <w:bookmarkEnd w:id="22"/>
      <w:bookmarkEnd w:id="23"/>
      <w:bookmarkEnd w:id="24"/>
      <w:bookmarkEnd w:id="25"/>
      <w:r w:rsidRPr="00371743">
        <w:rPr>
          <w:rFonts w:ascii="Times New Roman" w:hAnsi="Times New Roman" w:cs="Times New Roman"/>
          <w:b/>
          <w:bCs/>
          <w:sz w:val="24"/>
          <w:szCs w:val="24"/>
        </w:rPr>
        <w:t xml:space="preserve">7. </w:t>
      </w:r>
      <w:r w:rsidR="00EE1C85" w:rsidRPr="00371743">
        <w:rPr>
          <w:rFonts w:ascii="Times New Roman" w:hAnsi="Times New Roman" w:cs="Times New Roman"/>
          <w:b/>
          <w:bCs/>
          <w:sz w:val="24"/>
          <w:szCs w:val="24"/>
        </w:rPr>
        <w:t>Pasiūlymo galiojimo užtikrinimas</w:t>
      </w:r>
      <w:bookmarkEnd w:id="26"/>
      <w:bookmarkEnd w:id="27"/>
      <w:bookmarkEnd w:id="28"/>
    </w:p>
    <w:p w14:paraId="1F1BEF4A" w14:textId="2E5AA790" w:rsidR="006420A2" w:rsidRPr="00371743" w:rsidRDefault="00655F17" w:rsidP="00EE334A">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7.1. </w:t>
      </w:r>
      <w:r w:rsidR="005211CE" w:rsidRPr="008872E4">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9" w:name="_Ref39658218"/>
      <w:bookmarkStart w:id="30" w:name="_Ref39658226"/>
      <w:bookmarkStart w:id="31" w:name="_Ref39658248"/>
      <w:bookmarkStart w:id="32" w:name="_Ref39658251"/>
      <w:bookmarkStart w:id="33" w:name="_Toc201236242"/>
      <w:bookmarkStart w:id="34" w:name="_Ref39485250"/>
      <w:bookmarkStart w:id="35" w:name="_Ref39485258"/>
      <w:r w:rsidRPr="00371743">
        <w:rPr>
          <w:rFonts w:ascii="Times New Roman" w:hAnsi="Times New Roman" w:cs="Times New Roman"/>
          <w:b/>
          <w:bCs/>
          <w:sz w:val="24"/>
          <w:szCs w:val="24"/>
        </w:rPr>
        <w:t xml:space="preserve">8. </w:t>
      </w:r>
      <w:r w:rsidR="00040C0F" w:rsidRPr="00371743">
        <w:rPr>
          <w:rFonts w:ascii="Times New Roman" w:hAnsi="Times New Roman" w:cs="Times New Roman"/>
          <w:b/>
          <w:bCs/>
          <w:sz w:val="24"/>
          <w:szCs w:val="24"/>
        </w:rPr>
        <w:t>Elektroninis aukcionas</w:t>
      </w:r>
      <w:bookmarkEnd w:id="29"/>
      <w:bookmarkEnd w:id="30"/>
      <w:bookmarkEnd w:id="31"/>
      <w:bookmarkEnd w:id="32"/>
      <w:bookmarkEnd w:id="33"/>
    </w:p>
    <w:p w14:paraId="0BFDB7B0" w14:textId="42CAD56B" w:rsidR="00040C0F" w:rsidRPr="00371743" w:rsidRDefault="002827E4" w:rsidP="00F64EB2">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8.1. </w:t>
      </w:r>
      <w:r w:rsidR="00040C0F" w:rsidRPr="00371743">
        <w:rPr>
          <w:rFonts w:ascii="Times New Roman" w:hAnsi="Times New Roman" w:cs="Times New Roman"/>
          <w:sz w:val="24"/>
          <w:szCs w:val="24"/>
        </w:rPr>
        <w:t>Perkančioji organizacija pirkime netaikys elektroninio aukciono.</w:t>
      </w:r>
    </w:p>
    <w:p w14:paraId="14CBD3AD" w14:textId="325014F1" w:rsidR="009D0DC5"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6" w:name="_Ref39667303"/>
      <w:bookmarkStart w:id="37" w:name="_Ref39667308"/>
      <w:bookmarkStart w:id="38" w:name="_Toc201236243"/>
      <w:r w:rsidRPr="00371743">
        <w:rPr>
          <w:rFonts w:ascii="Times New Roman" w:hAnsi="Times New Roman" w:cs="Times New Roman"/>
          <w:b/>
          <w:bCs/>
          <w:sz w:val="24"/>
          <w:szCs w:val="24"/>
        </w:rPr>
        <w:t xml:space="preserve">9. </w:t>
      </w:r>
      <w:r w:rsidR="00EA001C" w:rsidRPr="00371743">
        <w:rPr>
          <w:rFonts w:ascii="Times New Roman" w:hAnsi="Times New Roman" w:cs="Times New Roman"/>
          <w:b/>
          <w:bCs/>
          <w:sz w:val="24"/>
          <w:szCs w:val="24"/>
        </w:rPr>
        <w:t>P</w:t>
      </w:r>
      <w:r w:rsidR="00014A61" w:rsidRPr="00371743">
        <w:rPr>
          <w:rFonts w:ascii="Times New Roman" w:hAnsi="Times New Roman" w:cs="Times New Roman"/>
          <w:b/>
          <w:bCs/>
          <w:sz w:val="24"/>
          <w:szCs w:val="24"/>
        </w:rPr>
        <w:t>asiūlymų vertinimas</w:t>
      </w:r>
      <w:bookmarkEnd w:id="34"/>
      <w:bookmarkEnd w:id="35"/>
      <w:bookmarkEnd w:id="36"/>
      <w:bookmarkEnd w:id="37"/>
      <w:bookmarkEnd w:id="38"/>
    </w:p>
    <w:p w14:paraId="62FAD82B" w14:textId="74BC2DDD" w:rsidR="00F64EB2" w:rsidRPr="00371743" w:rsidRDefault="002D470F" w:rsidP="00F64EB2">
      <w:pPr>
        <w:spacing w:after="0" w:line="240" w:lineRule="auto"/>
        <w:ind w:firstLine="1298"/>
        <w:jc w:val="both"/>
        <w:rPr>
          <w:rFonts w:ascii="Times New Roman" w:eastAsia="Calibri" w:hAnsi="Times New Roman" w:cs="Times New Roman"/>
          <w:i/>
          <w:iCs/>
          <w:color w:val="7030A0"/>
          <w:sz w:val="24"/>
          <w:szCs w:val="24"/>
        </w:rPr>
      </w:pPr>
      <w:r w:rsidRPr="00371743">
        <w:rPr>
          <w:rFonts w:ascii="Times New Roman" w:hAnsi="Times New Roman" w:cs="Times New Roman"/>
          <w:sz w:val="24"/>
          <w:szCs w:val="24"/>
        </w:rPr>
        <w:t xml:space="preserve">9.1. </w:t>
      </w:r>
      <w:r w:rsidR="004E71CB" w:rsidRPr="00371743">
        <w:rPr>
          <w:rFonts w:ascii="Times New Roman" w:eastAsia="Calibri" w:hAnsi="Times New Roman" w:cs="Times New Roman"/>
          <w:sz w:val="24"/>
          <w:szCs w:val="24"/>
        </w:rPr>
        <w:t xml:space="preserve">Perkančioji organizacija ekonomiškai naudingiausią pasiūlymą išrenka </w:t>
      </w:r>
      <w:r w:rsidR="00D549E0" w:rsidRPr="00D549E0">
        <w:rPr>
          <w:rFonts w:ascii="Times New Roman" w:eastAsia="Calibri" w:hAnsi="Times New Roman" w:cs="Times New Roman"/>
          <w:sz w:val="24"/>
          <w:szCs w:val="24"/>
        </w:rPr>
        <w:t xml:space="preserve">pagal tiekėjo pasiūlyme nurodytą kainą, kuri turi būti apskaičiuota ir nurodyta taip, kaip reikalaujama </w:t>
      </w:r>
      <w:r w:rsidR="00545234" w:rsidRPr="00371743">
        <w:rPr>
          <w:rFonts w:ascii="Times New Roman" w:eastAsia="Calibri" w:hAnsi="Times New Roman" w:cs="Times New Roman"/>
          <w:i/>
          <w:iCs/>
          <w:color w:val="7030A0"/>
          <w:sz w:val="24"/>
          <w:szCs w:val="24"/>
        </w:rPr>
        <w:t>S</w:t>
      </w:r>
      <w:r w:rsidR="00CE14DF" w:rsidRPr="00371743">
        <w:rPr>
          <w:rFonts w:ascii="Times New Roman" w:eastAsia="Calibri" w:hAnsi="Times New Roman" w:cs="Times New Roman"/>
          <w:i/>
          <w:iCs/>
          <w:color w:val="7030A0"/>
          <w:sz w:val="24"/>
          <w:szCs w:val="24"/>
        </w:rPr>
        <w:t>pecialiųjų p</w:t>
      </w:r>
      <w:r w:rsidR="00551FA7" w:rsidRPr="00371743">
        <w:rPr>
          <w:rFonts w:ascii="Times New Roman" w:eastAsia="Calibri" w:hAnsi="Times New Roman" w:cs="Times New Roman"/>
          <w:i/>
          <w:iCs/>
          <w:color w:val="7030A0"/>
          <w:sz w:val="24"/>
          <w:szCs w:val="24"/>
        </w:rPr>
        <w:t xml:space="preserve">irkimo </w:t>
      </w:r>
      <w:r w:rsidR="00913029" w:rsidRPr="00371743">
        <w:rPr>
          <w:rFonts w:ascii="Times New Roman" w:eastAsia="Calibri" w:hAnsi="Times New Roman" w:cs="Times New Roman"/>
          <w:i/>
          <w:iCs/>
          <w:color w:val="7030A0"/>
          <w:sz w:val="24"/>
          <w:szCs w:val="24"/>
        </w:rPr>
        <w:t>sąlygų</w:t>
      </w:r>
      <w:r w:rsidR="00090235" w:rsidRPr="00371743">
        <w:rPr>
          <w:rFonts w:ascii="Times New Roman" w:eastAsia="Calibri" w:hAnsi="Times New Roman" w:cs="Times New Roman"/>
          <w:i/>
          <w:iCs/>
          <w:color w:val="7030A0"/>
          <w:sz w:val="24"/>
          <w:szCs w:val="24"/>
        </w:rPr>
        <w:t xml:space="preserve"> </w:t>
      </w:r>
      <w:r w:rsidR="001F3D23" w:rsidRPr="00371743">
        <w:rPr>
          <w:rFonts w:ascii="Times New Roman" w:hAnsi="Times New Roman" w:cs="Times New Roman"/>
          <w:i/>
          <w:iCs/>
          <w:color w:val="7030A0"/>
          <w:sz w:val="24"/>
          <w:szCs w:val="24"/>
          <w:shd w:val="clear" w:color="auto" w:fill="FFFFFF"/>
        </w:rPr>
        <w:t>7</w:t>
      </w:r>
      <w:r w:rsidR="00913029" w:rsidRPr="00371743">
        <w:rPr>
          <w:rFonts w:ascii="Times New Roman" w:eastAsia="Calibri" w:hAnsi="Times New Roman" w:cs="Times New Roman"/>
          <w:i/>
          <w:iCs/>
          <w:color w:val="7030A0"/>
          <w:sz w:val="24"/>
          <w:szCs w:val="24"/>
        </w:rPr>
        <w:t xml:space="preserve"> priede</w:t>
      </w:r>
      <w:r w:rsidR="00D409A3" w:rsidRPr="00371743">
        <w:rPr>
          <w:rFonts w:ascii="Times New Roman" w:eastAsia="Calibri" w:hAnsi="Times New Roman" w:cs="Times New Roman"/>
          <w:i/>
          <w:iCs/>
          <w:color w:val="7030A0"/>
          <w:sz w:val="24"/>
          <w:szCs w:val="24"/>
        </w:rPr>
        <w:t xml:space="preserve"> „Pasiūlymų vertinimo </w:t>
      </w:r>
      <w:r w:rsidR="00A700A2" w:rsidRPr="00371743">
        <w:rPr>
          <w:rFonts w:ascii="Times New Roman" w:eastAsia="Calibri" w:hAnsi="Times New Roman" w:cs="Times New Roman"/>
          <w:i/>
          <w:iCs/>
          <w:color w:val="7030A0"/>
          <w:sz w:val="24"/>
          <w:szCs w:val="24"/>
        </w:rPr>
        <w:t xml:space="preserve">kriterijai ir </w:t>
      </w:r>
      <w:r w:rsidR="00E46156" w:rsidRPr="00371743">
        <w:rPr>
          <w:rFonts w:ascii="Times New Roman" w:eastAsia="Calibri" w:hAnsi="Times New Roman" w:cs="Times New Roman"/>
          <w:i/>
          <w:iCs/>
          <w:color w:val="7030A0"/>
          <w:sz w:val="24"/>
          <w:szCs w:val="24"/>
        </w:rPr>
        <w:t>sąlygos</w:t>
      </w:r>
      <w:r w:rsidR="00A700A2" w:rsidRPr="00371743">
        <w:rPr>
          <w:rFonts w:ascii="Times New Roman" w:eastAsia="Calibri" w:hAnsi="Times New Roman" w:cs="Times New Roman"/>
          <w:i/>
          <w:iCs/>
          <w:color w:val="7030A0"/>
          <w:sz w:val="24"/>
          <w:szCs w:val="24"/>
        </w:rPr>
        <w:t>“</w:t>
      </w:r>
      <w:r w:rsidR="00090235" w:rsidRPr="00371743">
        <w:rPr>
          <w:rFonts w:ascii="Times New Roman" w:eastAsia="Calibri" w:hAnsi="Times New Roman" w:cs="Times New Roman"/>
          <w:i/>
          <w:iCs/>
          <w:color w:val="7030A0"/>
          <w:sz w:val="24"/>
          <w:szCs w:val="24"/>
        </w:rPr>
        <w:t>.</w:t>
      </w:r>
      <w:r w:rsidR="00CE14DF" w:rsidRPr="00371743">
        <w:rPr>
          <w:rFonts w:ascii="Times New Roman" w:eastAsia="Calibri" w:hAnsi="Times New Roman" w:cs="Times New Roman"/>
          <w:i/>
          <w:iCs/>
          <w:color w:val="7030A0"/>
          <w:sz w:val="24"/>
          <w:szCs w:val="24"/>
        </w:rPr>
        <w:t xml:space="preserve"> </w:t>
      </w:r>
    </w:p>
    <w:p w14:paraId="5D614B0A" w14:textId="747C26CA" w:rsidR="00D15ADF" w:rsidRPr="00371743" w:rsidRDefault="00D15ADF" w:rsidP="00D15ADF">
      <w:pPr>
        <w:spacing w:after="0" w:line="240" w:lineRule="auto"/>
        <w:ind w:firstLine="1298"/>
        <w:jc w:val="both"/>
        <w:rPr>
          <w:rFonts w:ascii="Times New Roman" w:eastAsia="Calibri" w:hAnsi="Times New Roman" w:cs="Times New Roman"/>
          <w:sz w:val="24"/>
          <w:szCs w:val="24"/>
        </w:rPr>
      </w:pPr>
      <w:r w:rsidRPr="00371743">
        <w:rPr>
          <w:rFonts w:ascii="Times New Roman" w:eastAsia="Calibri" w:hAnsi="Times New Roman" w:cs="Times New Roman"/>
          <w:sz w:val="24"/>
          <w:szCs w:val="24"/>
        </w:rPr>
        <w:t xml:space="preserve">9.2. </w:t>
      </w:r>
      <w:r w:rsidRPr="0037174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371743" w:rsidRDefault="00AD2A3B" w:rsidP="00F64EB2">
      <w:pPr>
        <w:spacing w:after="0" w:line="240" w:lineRule="auto"/>
        <w:ind w:firstLine="1298"/>
        <w:jc w:val="both"/>
        <w:rPr>
          <w:rStyle w:val="cf01"/>
          <w:rFonts w:ascii="Times New Roman" w:hAnsi="Times New Roman" w:cs="Times New Roman"/>
          <w:sz w:val="24"/>
          <w:szCs w:val="24"/>
        </w:rPr>
      </w:pPr>
      <w:r w:rsidRPr="00371743">
        <w:rPr>
          <w:rFonts w:ascii="Times New Roman" w:eastAsia="Calibri" w:hAnsi="Times New Roman" w:cs="Times New Roman"/>
          <w:sz w:val="24"/>
          <w:szCs w:val="24"/>
        </w:rPr>
        <w:t>9.</w:t>
      </w:r>
      <w:r w:rsidR="00D15ADF" w:rsidRPr="00371743">
        <w:rPr>
          <w:rFonts w:ascii="Times New Roman" w:eastAsia="Calibri" w:hAnsi="Times New Roman" w:cs="Times New Roman"/>
          <w:sz w:val="24"/>
          <w:szCs w:val="24"/>
        </w:rPr>
        <w:t>3</w:t>
      </w:r>
      <w:r w:rsidRPr="00371743">
        <w:rPr>
          <w:rFonts w:ascii="Times New Roman" w:eastAsia="Calibri" w:hAnsi="Times New Roman" w:cs="Times New Roman"/>
          <w:sz w:val="24"/>
          <w:szCs w:val="24"/>
        </w:rPr>
        <w:t xml:space="preserve">. </w:t>
      </w:r>
      <w:r w:rsidRPr="00371743">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6B16CE2D" w:rsidR="00F64EB2" w:rsidRDefault="00D82E4F" w:rsidP="00F64EB2">
      <w:pPr>
        <w:spacing w:after="0" w:line="240" w:lineRule="auto"/>
        <w:ind w:firstLine="1298"/>
        <w:jc w:val="both"/>
        <w:rPr>
          <w:rFonts w:ascii="Times New Roman" w:eastAsia="Arial Unicode MS" w:hAnsi="Times New Roman" w:cs="Times New Roman"/>
          <w:b/>
          <w:bCs/>
          <w:i/>
          <w:iCs/>
          <w:color w:val="7030A0"/>
          <w:sz w:val="24"/>
          <w:szCs w:val="24"/>
          <w:bdr w:val="nil"/>
        </w:rPr>
      </w:pPr>
      <w:r w:rsidRPr="007B1856">
        <w:rPr>
          <w:rStyle w:val="cf01"/>
          <w:rFonts w:ascii="Times New Roman" w:hAnsi="Times New Roman" w:cs="Times New Roman"/>
          <w:sz w:val="24"/>
          <w:szCs w:val="24"/>
        </w:rPr>
        <w:lastRenderedPageBreak/>
        <w:t>9.</w:t>
      </w:r>
      <w:r w:rsidR="00D15ADF" w:rsidRPr="007B1856">
        <w:rPr>
          <w:rStyle w:val="cf01"/>
          <w:rFonts w:ascii="Times New Roman" w:hAnsi="Times New Roman" w:cs="Times New Roman"/>
          <w:sz w:val="24"/>
          <w:szCs w:val="24"/>
        </w:rPr>
        <w:t>3</w:t>
      </w:r>
      <w:r w:rsidRPr="007B1856">
        <w:rPr>
          <w:rStyle w:val="cf01"/>
          <w:rFonts w:ascii="Times New Roman" w:hAnsi="Times New Roman" w:cs="Times New Roman"/>
          <w:sz w:val="24"/>
          <w:szCs w:val="24"/>
        </w:rPr>
        <w:t xml:space="preserve">.1. </w:t>
      </w:r>
      <w:r w:rsidR="00965390" w:rsidRPr="007B1856">
        <w:rPr>
          <w:rFonts w:ascii="Times New Roman" w:eastAsia="Arial Unicode MS" w:hAnsi="Times New Roman" w:cs="Times New Roman"/>
          <w:b/>
          <w:bCs/>
          <w:i/>
          <w:iCs/>
          <w:sz w:val="24"/>
          <w:szCs w:val="24"/>
          <w:bdr w:val="nil"/>
        </w:rPr>
        <w:t xml:space="preserve">pasiūlymo forma, parengta pagal </w:t>
      </w:r>
      <w:bookmarkStart w:id="39" w:name="_Hlk152748613"/>
      <w:r w:rsidR="00965390" w:rsidRPr="007B1856">
        <w:rPr>
          <w:rFonts w:ascii="Times New Roman" w:eastAsia="Arial Unicode MS" w:hAnsi="Times New Roman" w:cs="Times New Roman"/>
          <w:b/>
          <w:bCs/>
          <w:i/>
          <w:iCs/>
          <w:sz w:val="24"/>
          <w:szCs w:val="24"/>
          <w:bdr w:val="nil"/>
        </w:rPr>
        <w:t>šių</w:t>
      </w:r>
      <w:r w:rsidR="00222A21" w:rsidRPr="007B1856">
        <w:rPr>
          <w:rFonts w:ascii="Times New Roman" w:eastAsia="Arial Unicode MS" w:hAnsi="Times New Roman" w:cs="Times New Roman"/>
          <w:b/>
          <w:bCs/>
          <w:i/>
          <w:iCs/>
          <w:sz w:val="24"/>
          <w:szCs w:val="24"/>
          <w:bdr w:val="nil"/>
        </w:rPr>
        <w:t xml:space="preserve"> </w:t>
      </w:r>
      <w:r w:rsidR="00545234" w:rsidRPr="007B1856">
        <w:rPr>
          <w:rFonts w:ascii="Times New Roman" w:eastAsia="Arial Unicode MS" w:hAnsi="Times New Roman" w:cs="Times New Roman"/>
          <w:b/>
          <w:bCs/>
          <w:i/>
          <w:iCs/>
          <w:color w:val="7030A0"/>
          <w:sz w:val="24"/>
          <w:szCs w:val="24"/>
          <w:bdr w:val="nil"/>
        </w:rPr>
        <w:t>S</w:t>
      </w:r>
      <w:r w:rsidR="00222A21" w:rsidRPr="007B1856">
        <w:rPr>
          <w:rFonts w:ascii="Times New Roman" w:eastAsia="Arial Unicode MS" w:hAnsi="Times New Roman" w:cs="Times New Roman"/>
          <w:b/>
          <w:bCs/>
          <w:i/>
          <w:iCs/>
          <w:color w:val="7030A0"/>
          <w:sz w:val="24"/>
          <w:szCs w:val="24"/>
          <w:bdr w:val="nil"/>
        </w:rPr>
        <w:t>pecialiųjų</w:t>
      </w:r>
      <w:r w:rsidR="00965390" w:rsidRPr="007B1856">
        <w:rPr>
          <w:rFonts w:ascii="Times New Roman" w:eastAsia="Arial Unicode MS" w:hAnsi="Times New Roman" w:cs="Times New Roman"/>
          <w:b/>
          <w:bCs/>
          <w:i/>
          <w:iCs/>
          <w:color w:val="7030A0"/>
          <w:sz w:val="24"/>
          <w:szCs w:val="24"/>
          <w:bdr w:val="nil"/>
        </w:rPr>
        <w:t xml:space="preserve"> pirkimo sąlygų 6 priedą „Pasiūlymo forma“</w:t>
      </w:r>
      <w:r w:rsidR="00EE1884">
        <w:rPr>
          <w:rFonts w:ascii="Times New Roman" w:eastAsia="Arial Unicode MS" w:hAnsi="Times New Roman" w:cs="Times New Roman"/>
          <w:b/>
          <w:bCs/>
          <w:i/>
          <w:iCs/>
          <w:color w:val="7030A0"/>
          <w:sz w:val="24"/>
          <w:szCs w:val="24"/>
          <w:bdr w:val="nil"/>
        </w:rPr>
        <w:t>;</w:t>
      </w:r>
    </w:p>
    <w:p w14:paraId="084E19B9" w14:textId="34C9562A" w:rsidR="00EE1884" w:rsidRDefault="00EE1884" w:rsidP="00EE1884">
      <w:pPr>
        <w:spacing w:after="0" w:line="240" w:lineRule="auto"/>
        <w:ind w:firstLine="1298"/>
        <w:jc w:val="both"/>
        <w:rPr>
          <w:rFonts w:ascii="Times New Roman" w:eastAsia="Arial Unicode MS" w:hAnsi="Times New Roman" w:cs="Times New Roman"/>
          <w:b/>
          <w:bCs/>
          <w:i/>
          <w:iCs/>
          <w:color w:val="7030A0"/>
          <w:sz w:val="24"/>
          <w:szCs w:val="24"/>
          <w:bdr w:val="nil"/>
        </w:rPr>
      </w:pPr>
      <w:r w:rsidRPr="00FA0AFD">
        <w:rPr>
          <w:rStyle w:val="cf01"/>
          <w:rFonts w:ascii="Times New Roman" w:hAnsi="Times New Roman" w:cs="Times New Roman"/>
          <w:sz w:val="24"/>
          <w:szCs w:val="24"/>
        </w:rPr>
        <w:t>9.3.2.</w:t>
      </w:r>
      <w:r w:rsidRPr="00FA0AFD">
        <w:rPr>
          <w:rFonts w:ascii="Times New Roman" w:eastAsia="Times New Roman" w:hAnsi="Times New Roman" w:cs="Times New Roman"/>
          <w:b/>
          <w:i/>
          <w:iCs/>
          <w:sz w:val="24"/>
          <w:szCs w:val="24"/>
          <w:lang w:eastAsia="en-US"/>
        </w:rPr>
        <w:t xml:space="preserve"> paslaugų </w:t>
      </w:r>
      <w:r w:rsidR="00601BE6">
        <w:rPr>
          <w:rFonts w:ascii="Times New Roman" w:eastAsia="Times New Roman" w:hAnsi="Times New Roman" w:cs="Times New Roman"/>
          <w:b/>
          <w:i/>
          <w:iCs/>
          <w:sz w:val="24"/>
          <w:szCs w:val="24"/>
          <w:lang w:eastAsia="en-US"/>
        </w:rPr>
        <w:t xml:space="preserve">kiekių </w:t>
      </w:r>
      <w:r w:rsidRPr="00FA0AFD">
        <w:rPr>
          <w:rFonts w:ascii="Times New Roman" w:eastAsia="Times New Roman" w:hAnsi="Times New Roman" w:cs="Times New Roman"/>
          <w:b/>
          <w:i/>
          <w:iCs/>
          <w:sz w:val="24"/>
          <w:szCs w:val="24"/>
          <w:lang w:eastAsia="en-US"/>
        </w:rPr>
        <w:t xml:space="preserve">žiniaraštis, parengtas pagal </w:t>
      </w:r>
      <w:r w:rsidRPr="00FA0AFD">
        <w:rPr>
          <w:rFonts w:ascii="Times New Roman" w:eastAsia="Arial Unicode MS" w:hAnsi="Times New Roman" w:cs="Times New Roman"/>
          <w:b/>
          <w:bCs/>
          <w:i/>
          <w:iCs/>
          <w:sz w:val="24"/>
          <w:szCs w:val="24"/>
          <w:bdr w:val="nil"/>
        </w:rPr>
        <w:t xml:space="preserve">šių </w:t>
      </w:r>
      <w:r w:rsidRPr="00FA0AFD">
        <w:rPr>
          <w:rFonts w:ascii="Times New Roman" w:eastAsia="Arial Unicode MS" w:hAnsi="Times New Roman" w:cs="Times New Roman"/>
          <w:b/>
          <w:bCs/>
          <w:i/>
          <w:iCs/>
          <w:color w:val="7030A0"/>
          <w:sz w:val="24"/>
          <w:szCs w:val="24"/>
          <w:bdr w:val="nil"/>
        </w:rPr>
        <w:t>Specialiųjų pirkimo sąlygų 6(1) priedą „</w:t>
      </w:r>
      <w:r w:rsidR="00B40F00" w:rsidRPr="00B40F00">
        <w:rPr>
          <w:rFonts w:ascii="Times New Roman" w:eastAsia="Arial Unicode MS" w:hAnsi="Times New Roman" w:cs="Times New Roman"/>
          <w:b/>
          <w:bCs/>
          <w:i/>
          <w:iCs/>
          <w:color w:val="7030A0"/>
          <w:sz w:val="24"/>
          <w:szCs w:val="24"/>
          <w:bdr w:val="nil"/>
        </w:rPr>
        <w:t>Paslaugų kiekių žiniaraštis</w:t>
      </w:r>
      <w:r w:rsidRPr="00FA0AFD">
        <w:rPr>
          <w:rFonts w:ascii="Times New Roman" w:eastAsia="Arial Unicode MS" w:hAnsi="Times New Roman" w:cs="Times New Roman"/>
          <w:b/>
          <w:bCs/>
          <w:i/>
          <w:iCs/>
          <w:color w:val="7030A0"/>
          <w:sz w:val="24"/>
          <w:szCs w:val="24"/>
          <w:bdr w:val="nil"/>
        </w:rPr>
        <w:t>“</w:t>
      </w:r>
      <w:r w:rsidR="005F302A">
        <w:rPr>
          <w:rFonts w:ascii="Times New Roman" w:eastAsia="Arial Unicode MS" w:hAnsi="Times New Roman" w:cs="Times New Roman"/>
          <w:b/>
          <w:bCs/>
          <w:i/>
          <w:iCs/>
          <w:color w:val="7030A0"/>
          <w:sz w:val="24"/>
          <w:szCs w:val="24"/>
          <w:bdr w:val="nil"/>
        </w:rPr>
        <w:t>.</w:t>
      </w:r>
    </w:p>
    <w:p w14:paraId="66ADF5C8" w14:textId="0EE58BEE" w:rsidR="009C6E08" w:rsidRPr="00F777C4" w:rsidRDefault="009C6E08" w:rsidP="00EE1884">
      <w:pPr>
        <w:spacing w:after="0" w:line="240" w:lineRule="auto"/>
        <w:ind w:firstLine="1298"/>
        <w:jc w:val="both"/>
        <w:rPr>
          <w:rStyle w:val="cf01"/>
          <w:rFonts w:ascii="Times New Roman" w:eastAsia="Calibri" w:hAnsi="Times New Roman" w:cs="Times New Roman"/>
          <w:i/>
          <w:iCs/>
          <w:sz w:val="24"/>
          <w:szCs w:val="24"/>
        </w:rPr>
      </w:pPr>
      <w:r w:rsidRPr="00F777C4">
        <w:rPr>
          <w:rFonts w:ascii="Times New Roman" w:hAnsi="Times New Roman" w:cs="Times New Roman"/>
          <w:sz w:val="24"/>
          <w:szCs w:val="24"/>
          <w:shd w:val="clear" w:color="auto" w:fill="FFFFFF"/>
        </w:rPr>
        <w:t>Šiame punkte nurodyt</w:t>
      </w:r>
      <w:r w:rsidR="000E7EBD" w:rsidRPr="00F777C4">
        <w:rPr>
          <w:rFonts w:ascii="Times New Roman" w:hAnsi="Times New Roman" w:cs="Times New Roman"/>
          <w:sz w:val="24"/>
          <w:szCs w:val="24"/>
          <w:shd w:val="clear" w:color="auto" w:fill="FFFFFF"/>
        </w:rPr>
        <w:t xml:space="preserve">ų </w:t>
      </w:r>
      <w:r w:rsidRPr="00F777C4">
        <w:rPr>
          <w:rFonts w:ascii="Times New Roman" w:hAnsi="Times New Roman" w:cs="Times New Roman"/>
          <w:sz w:val="24"/>
          <w:szCs w:val="24"/>
          <w:shd w:val="clear" w:color="auto" w:fill="FFFFFF"/>
        </w:rPr>
        <w:t>dokument</w:t>
      </w:r>
      <w:r w:rsidR="000E7EBD" w:rsidRPr="00F777C4">
        <w:rPr>
          <w:rFonts w:ascii="Times New Roman" w:hAnsi="Times New Roman" w:cs="Times New Roman"/>
          <w:sz w:val="24"/>
          <w:szCs w:val="24"/>
          <w:shd w:val="clear" w:color="auto" w:fill="FFFFFF"/>
        </w:rPr>
        <w:t>ų</w:t>
      </w:r>
      <w:r w:rsidR="00F777C4" w:rsidRPr="00F777C4">
        <w:rPr>
          <w:rFonts w:ascii="Times New Roman" w:hAnsi="Times New Roman" w:cs="Times New Roman"/>
          <w:sz w:val="24"/>
          <w:szCs w:val="24"/>
          <w:shd w:val="clear" w:color="auto" w:fill="FFFFFF"/>
        </w:rPr>
        <w:t xml:space="preserve"> </w:t>
      </w:r>
      <w:r w:rsidRPr="00F777C4">
        <w:rPr>
          <w:rFonts w:ascii="Times New Roman" w:hAnsi="Times New Roman" w:cs="Times New Roman"/>
          <w:sz w:val="24"/>
          <w:szCs w:val="24"/>
          <w:shd w:val="clear" w:color="auto" w:fill="FFFFFF"/>
        </w:rPr>
        <w:t>nepateikimas su pasiūlymu, neužpildymas, netinkamas užpildymas, atskirų eilučių neįkainojimas, lemia jų atmetimą be galimybės kreiptis į tiekėją dėl j</w:t>
      </w:r>
      <w:r w:rsidR="00F777C4" w:rsidRPr="00F777C4">
        <w:rPr>
          <w:rFonts w:ascii="Times New Roman" w:hAnsi="Times New Roman" w:cs="Times New Roman"/>
          <w:sz w:val="24"/>
          <w:szCs w:val="24"/>
          <w:shd w:val="clear" w:color="auto" w:fill="FFFFFF"/>
        </w:rPr>
        <w:t>ų</w:t>
      </w:r>
      <w:r w:rsidRPr="00F777C4">
        <w:rPr>
          <w:rFonts w:ascii="Times New Roman" w:hAnsi="Times New Roman" w:cs="Times New Roman"/>
          <w:sz w:val="24"/>
          <w:szCs w:val="24"/>
          <w:shd w:val="clear" w:color="auto" w:fill="FFFFFF"/>
        </w:rPr>
        <w:t xml:space="preserve"> pateikimo</w:t>
      </w:r>
      <w:r w:rsidR="00F777C4" w:rsidRPr="00F777C4">
        <w:rPr>
          <w:rFonts w:ascii="Times New Roman" w:hAnsi="Times New Roman" w:cs="Times New Roman"/>
          <w:sz w:val="24"/>
          <w:szCs w:val="24"/>
          <w:shd w:val="clear" w:color="auto" w:fill="FFFFFF"/>
        </w:rPr>
        <w:t>.</w:t>
      </w:r>
    </w:p>
    <w:p w14:paraId="678C44CA" w14:textId="7CACEFDB" w:rsidR="00FE7908" w:rsidRPr="00371743"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40" w:name="_Toc201236244"/>
      <w:bookmarkEnd w:id="39"/>
      <w:r w:rsidRPr="00371743">
        <w:rPr>
          <w:rFonts w:ascii="Times New Roman" w:hAnsi="Times New Roman" w:cs="Times New Roman"/>
          <w:b/>
          <w:bCs/>
          <w:sz w:val="24"/>
          <w:szCs w:val="24"/>
        </w:rPr>
        <w:t xml:space="preserve">10. </w:t>
      </w:r>
      <w:bookmarkStart w:id="41" w:name="_Ref39425999"/>
      <w:bookmarkStart w:id="42" w:name="_Ref39426005"/>
      <w:r w:rsidR="00FE7908" w:rsidRPr="00371743">
        <w:rPr>
          <w:rFonts w:ascii="Times New Roman" w:hAnsi="Times New Roman" w:cs="Times New Roman"/>
          <w:b/>
          <w:bCs/>
          <w:sz w:val="24"/>
          <w:szCs w:val="24"/>
        </w:rPr>
        <w:t>S</w:t>
      </w:r>
      <w:r w:rsidR="00281735" w:rsidRPr="00371743">
        <w:rPr>
          <w:rFonts w:ascii="Times New Roman" w:hAnsi="Times New Roman" w:cs="Times New Roman"/>
          <w:b/>
          <w:bCs/>
          <w:sz w:val="24"/>
          <w:szCs w:val="24"/>
        </w:rPr>
        <w:t>utarties sudarymas</w:t>
      </w:r>
      <w:bookmarkEnd w:id="41"/>
      <w:bookmarkEnd w:id="42"/>
      <w:bookmarkEnd w:id="40"/>
    </w:p>
    <w:p w14:paraId="71D00957" w14:textId="71B93E90" w:rsidR="00E10E46" w:rsidRDefault="00F64EB2" w:rsidP="00E10E46">
      <w:pPr>
        <w:spacing w:after="0" w:line="240" w:lineRule="auto"/>
        <w:ind w:firstLine="1298"/>
        <w:jc w:val="both"/>
        <w:rPr>
          <w:rFonts w:ascii="Times New Roman" w:hAnsi="Times New Roman" w:cs="Times New Roman"/>
          <w:i/>
          <w:iCs/>
          <w:color w:val="7030A0"/>
          <w:sz w:val="24"/>
          <w:szCs w:val="24"/>
        </w:rPr>
      </w:pPr>
      <w:r w:rsidRPr="00371743">
        <w:rPr>
          <w:rFonts w:ascii="Times New Roman" w:hAnsi="Times New Roman" w:cs="Times New Roman"/>
          <w:color w:val="000000" w:themeColor="text1"/>
          <w:sz w:val="24"/>
          <w:szCs w:val="24"/>
        </w:rPr>
        <w:t xml:space="preserve">10.1. </w:t>
      </w:r>
      <w:r w:rsidR="00F57665" w:rsidRPr="00371743">
        <w:rPr>
          <w:rFonts w:ascii="Times New Roman" w:hAnsi="Times New Roman" w:cs="Times New Roman"/>
          <w:color w:val="000000" w:themeColor="text1"/>
          <w:sz w:val="24"/>
          <w:szCs w:val="24"/>
        </w:rPr>
        <w:t>Ši pirkimo procedūra atliekama siekiant sudaryti sutartį</w:t>
      </w:r>
      <w:r w:rsidR="009A7D11" w:rsidRPr="00371743">
        <w:rPr>
          <w:rFonts w:ascii="Times New Roman" w:hAnsi="Times New Roman" w:cs="Times New Roman"/>
          <w:color w:val="000000" w:themeColor="text1"/>
          <w:sz w:val="24"/>
          <w:szCs w:val="24"/>
        </w:rPr>
        <w:t xml:space="preserve"> su tiekėju, kurio pasiūlymas</w:t>
      </w:r>
      <w:r w:rsidR="007B12FF" w:rsidRPr="00371743">
        <w:rPr>
          <w:rFonts w:ascii="Times New Roman" w:hAnsi="Times New Roman" w:cs="Times New Roman"/>
          <w:color w:val="000000" w:themeColor="text1"/>
          <w:sz w:val="24"/>
          <w:szCs w:val="24"/>
        </w:rPr>
        <w:t xml:space="preserve">, vadovaujantis </w:t>
      </w:r>
      <w:r w:rsidR="008F4194" w:rsidRPr="00371743">
        <w:rPr>
          <w:rFonts w:ascii="Times New Roman" w:hAnsi="Times New Roman" w:cs="Times New Roman"/>
          <w:color w:val="000000" w:themeColor="text1"/>
          <w:sz w:val="24"/>
          <w:szCs w:val="24"/>
        </w:rPr>
        <w:t>p</w:t>
      </w:r>
      <w:r w:rsidR="007B12FF" w:rsidRPr="00371743">
        <w:rPr>
          <w:rFonts w:ascii="Times New Roman" w:hAnsi="Times New Roman" w:cs="Times New Roman"/>
          <w:color w:val="000000" w:themeColor="text1"/>
          <w:sz w:val="24"/>
          <w:szCs w:val="24"/>
        </w:rPr>
        <w:t xml:space="preserve">irkimo </w:t>
      </w:r>
      <w:r w:rsidR="00207E40" w:rsidRPr="00371743">
        <w:rPr>
          <w:rFonts w:ascii="Times New Roman" w:hAnsi="Times New Roman" w:cs="Times New Roman"/>
          <w:color w:val="000000" w:themeColor="text1"/>
          <w:sz w:val="24"/>
          <w:szCs w:val="24"/>
        </w:rPr>
        <w:t>sąlygose</w:t>
      </w:r>
      <w:r w:rsidR="007B12FF" w:rsidRPr="00371743">
        <w:rPr>
          <w:rFonts w:ascii="Times New Roman" w:hAnsi="Times New Roman" w:cs="Times New Roman"/>
          <w:color w:val="0070C0"/>
          <w:sz w:val="24"/>
          <w:szCs w:val="24"/>
        </w:rPr>
        <w:t xml:space="preserve"> </w:t>
      </w:r>
      <w:r w:rsidR="007B12FF" w:rsidRPr="00371743">
        <w:rPr>
          <w:rFonts w:ascii="Times New Roman" w:hAnsi="Times New Roman" w:cs="Times New Roman"/>
          <w:color w:val="000000" w:themeColor="text1"/>
          <w:sz w:val="24"/>
          <w:szCs w:val="24"/>
        </w:rPr>
        <w:t>nustatyta tvarka</w:t>
      </w:r>
      <w:r w:rsidR="0023505D" w:rsidRPr="00371743">
        <w:rPr>
          <w:rFonts w:ascii="Times New Roman" w:hAnsi="Times New Roman" w:cs="Times New Roman"/>
          <w:color w:val="000000" w:themeColor="text1"/>
          <w:sz w:val="24"/>
          <w:szCs w:val="24"/>
        </w:rPr>
        <w:t>,</w:t>
      </w:r>
      <w:r w:rsidR="009A7D11" w:rsidRPr="00371743">
        <w:rPr>
          <w:rFonts w:ascii="Times New Roman" w:hAnsi="Times New Roman" w:cs="Times New Roman"/>
          <w:color w:val="000000" w:themeColor="text1"/>
          <w:sz w:val="24"/>
          <w:szCs w:val="24"/>
        </w:rPr>
        <w:t xml:space="preserve"> bus pripažintas laimėjęs</w:t>
      </w:r>
      <w:r w:rsidR="00F065D6" w:rsidRPr="00371743">
        <w:rPr>
          <w:rFonts w:ascii="Times New Roman" w:hAnsi="Times New Roman" w:cs="Times New Roman"/>
          <w:color w:val="000000" w:themeColor="text1"/>
          <w:sz w:val="24"/>
          <w:szCs w:val="24"/>
        </w:rPr>
        <w:t xml:space="preserve">. </w:t>
      </w:r>
      <w:r w:rsidR="004B2DE4" w:rsidRPr="00371743">
        <w:rPr>
          <w:rFonts w:ascii="Times New Roman" w:hAnsi="Times New Roman" w:cs="Times New Roman"/>
          <w:sz w:val="24"/>
          <w:szCs w:val="24"/>
        </w:rPr>
        <w:t xml:space="preserve">Sutarties sąlygos pateikiamos </w:t>
      </w:r>
      <w:r w:rsidR="003D3EC7" w:rsidRPr="00371743">
        <w:rPr>
          <w:rFonts w:ascii="Times New Roman" w:hAnsi="Times New Roman" w:cs="Times New Roman"/>
          <w:i/>
          <w:iCs/>
          <w:color w:val="7030A0"/>
          <w:sz w:val="24"/>
          <w:szCs w:val="24"/>
        </w:rPr>
        <w:t>specialiųjų p</w:t>
      </w:r>
      <w:r w:rsidR="00551FA7" w:rsidRPr="00371743">
        <w:rPr>
          <w:rFonts w:ascii="Times New Roman" w:hAnsi="Times New Roman" w:cs="Times New Roman"/>
          <w:i/>
          <w:iCs/>
          <w:color w:val="7030A0"/>
          <w:sz w:val="24"/>
          <w:szCs w:val="24"/>
        </w:rPr>
        <w:t xml:space="preserve">irkimo </w:t>
      </w:r>
      <w:r w:rsidR="00D86901" w:rsidRPr="00371743">
        <w:rPr>
          <w:rFonts w:ascii="Times New Roman" w:hAnsi="Times New Roman" w:cs="Times New Roman"/>
          <w:i/>
          <w:iCs/>
          <w:color w:val="7030A0"/>
          <w:sz w:val="24"/>
          <w:szCs w:val="24"/>
        </w:rPr>
        <w:t xml:space="preserve">sąlygų </w:t>
      </w:r>
      <w:r w:rsidR="001A088B">
        <w:rPr>
          <w:rFonts w:ascii="Times New Roman" w:hAnsi="Times New Roman" w:cs="Times New Roman"/>
          <w:i/>
          <w:iCs/>
          <w:color w:val="7030A0"/>
          <w:sz w:val="24"/>
          <w:szCs w:val="24"/>
        </w:rPr>
        <w:t>10</w:t>
      </w:r>
      <w:r w:rsidR="00A9505D" w:rsidRPr="00371743">
        <w:rPr>
          <w:rFonts w:ascii="Times New Roman" w:hAnsi="Times New Roman" w:cs="Times New Roman"/>
          <w:i/>
          <w:iCs/>
          <w:color w:val="7030A0"/>
          <w:sz w:val="24"/>
          <w:szCs w:val="24"/>
        </w:rPr>
        <w:t xml:space="preserve"> </w:t>
      </w:r>
      <w:r w:rsidR="00D86901" w:rsidRPr="00371743">
        <w:rPr>
          <w:rFonts w:ascii="Times New Roman" w:hAnsi="Times New Roman" w:cs="Times New Roman"/>
          <w:i/>
          <w:iCs/>
          <w:color w:val="7030A0"/>
          <w:sz w:val="24"/>
          <w:szCs w:val="24"/>
        </w:rPr>
        <w:t>priede „Sutarties projektas“</w:t>
      </w:r>
      <w:r w:rsidR="004B2DE4" w:rsidRPr="00371743">
        <w:rPr>
          <w:rFonts w:ascii="Times New Roman" w:hAnsi="Times New Roman" w:cs="Times New Roman"/>
          <w:i/>
          <w:iCs/>
          <w:color w:val="7030A0"/>
          <w:sz w:val="24"/>
          <w:szCs w:val="24"/>
        </w:rPr>
        <w:t>.</w:t>
      </w:r>
    </w:p>
    <w:p w14:paraId="1640F94B" w14:textId="1870B002" w:rsidR="00640DBD" w:rsidRPr="00371743"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3" w:name="_Toc201236245"/>
      <w:bookmarkEnd w:id="2"/>
      <w:r w:rsidRPr="00371743">
        <w:rPr>
          <w:rFonts w:ascii="Times New Roman" w:hAnsi="Times New Roman" w:cs="Times New Roman"/>
          <w:b/>
          <w:bCs/>
          <w:sz w:val="24"/>
          <w:szCs w:val="24"/>
        </w:rPr>
        <w:t xml:space="preserve">11. </w:t>
      </w:r>
      <w:r w:rsidR="00640DBD" w:rsidRPr="00371743">
        <w:rPr>
          <w:rFonts w:ascii="Times New Roman" w:hAnsi="Times New Roman" w:cs="Times New Roman"/>
          <w:b/>
          <w:bCs/>
          <w:sz w:val="24"/>
          <w:szCs w:val="24"/>
        </w:rPr>
        <w:t>Kitos sąlygos</w:t>
      </w:r>
      <w:bookmarkEnd w:id="43"/>
    </w:p>
    <w:p w14:paraId="44F66B1A" w14:textId="44FE24E8" w:rsidR="00C8368F" w:rsidRPr="00371743" w:rsidRDefault="00C8368F" w:rsidP="00C8368F">
      <w:pPr>
        <w:shd w:val="clear" w:color="auto" w:fill="FFFFFF"/>
        <w:spacing w:after="0" w:line="240" w:lineRule="auto"/>
        <w:ind w:firstLine="1296"/>
        <w:rPr>
          <w:rFonts w:ascii="Times New Roman" w:eastAsia="Calibri" w:hAnsi="Times New Roman" w:cs="Times New Roman"/>
          <w:sz w:val="24"/>
          <w:szCs w:val="24"/>
        </w:rPr>
      </w:pPr>
      <w:r w:rsidRPr="00371743">
        <w:rPr>
          <w:rFonts w:ascii="Times New Roman" w:eastAsia="Calibri" w:hAnsi="Times New Roman" w:cs="Times New Roman"/>
          <w:sz w:val="24"/>
          <w:szCs w:val="24"/>
        </w:rPr>
        <w:t>11.1. Perkančioji organizacija papildomų sąlygų nenustato.</w:t>
      </w:r>
    </w:p>
    <w:p w14:paraId="22A79099" w14:textId="77777777" w:rsidR="0010497B" w:rsidRPr="00371743" w:rsidRDefault="0010497B" w:rsidP="00C8368F">
      <w:pPr>
        <w:shd w:val="clear" w:color="auto" w:fill="FFFFFF"/>
        <w:spacing w:after="0" w:line="240" w:lineRule="auto"/>
        <w:ind w:firstLine="1296"/>
        <w:rPr>
          <w:rFonts w:ascii="Times New Roman" w:eastAsia="Calibri" w:hAnsi="Times New Roman" w:cs="Times New Roman"/>
          <w:sz w:val="24"/>
          <w:szCs w:val="24"/>
        </w:rPr>
      </w:pPr>
    </w:p>
    <w:p w14:paraId="188987E4" w14:textId="77777777" w:rsidR="0010497B" w:rsidRPr="00371743" w:rsidRDefault="0010497B" w:rsidP="00C8368F">
      <w:pPr>
        <w:shd w:val="clear" w:color="auto" w:fill="FFFFFF"/>
        <w:spacing w:after="0" w:line="240" w:lineRule="auto"/>
        <w:ind w:firstLine="1296"/>
        <w:rPr>
          <w:rFonts w:ascii="Times New Roman" w:eastAsia="Calibri" w:hAnsi="Times New Roman" w:cs="Times New Roman"/>
          <w:sz w:val="24"/>
          <w:szCs w:val="24"/>
        </w:rPr>
      </w:pPr>
    </w:p>
    <w:p w14:paraId="7881FCAE" w14:textId="4707061C" w:rsidR="00C87AB8" w:rsidRPr="00371743" w:rsidRDefault="008D704D" w:rsidP="0010497B">
      <w:pPr>
        <w:shd w:val="clear" w:color="auto" w:fill="FFFFFF"/>
        <w:spacing w:after="0" w:line="240" w:lineRule="auto"/>
        <w:jc w:val="center"/>
        <w:rPr>
          <w:rFonts w:ascii="Times New Roman" w:eastAsia="Calibri" w:hAnsi="Times New Roman" w:cs="Times New Roman"/>
          <w:sz w:val="24"/>
          <w:szCs w:val="24"/>
        </w:rPr>
        <w:sectPr w:rsidR="00C87AB8" w:rsidRPr="00371743" w:rsidSect="006D3BA8">
          <w:headerReference w:type="default" r:id="rId13"/>
          <w:footerReference w:type="default" r:id="rId14"/>
          <w:footerReference w:type="first" r:id="rId15"/>
          <w:pgSz w:w="11906" w:h="16838" w:code="9"/>
          <w:pgMar w:top="993" w:right="566" w:bottom="993" w:left="1701" w:header="720" w:footer="720" w:gutter="0"/>
          <w:pgNumType w:start="0"/>
          <w:cols w:space="720"/>
          <w:titlePg/>
          <w:docGrid w:linePitch="360"/>
        </w:sectPr>
      </w:pPr>
      <w:r w:rsidRPr="00371743">
        <w:rPr>
          <w:rFonts w:ascii="Times New Roman" w:eastAsia="Calibri" w:hAnsi="Times New Roman" w:cs="Times New Roman"/>
          <w:sz w:val="24"/>
          <w:szCs w:val="24"/>
        </w:rPr>
        <w:t>____</w:t>
      </w:r>
      <w:r w:rsidR="0010497B" w:rsidRPr="00371743">
        <w:rPr>
          <w:rFonts w:ascii="Times New Roman" w:eastAsia="Calibri" w:hAnsi="Times New Roman" w:cs="Times New Roman"/>
          <w:sz w:val="24"/>
          <w:szCs w:val="24"/>
        </w:rPr>
        <w:t>______</w:t>
      </w:r>
      <w:r w:rsidRPr="00371743">
        <w:rPr>
          <w:rFonts w:ascii="Times New Roman" w:eastAsia="Calibri" w:hAnsi="Times New Roman" w:cs="Times New Roman"/>
          <w:sz w:val="24"/>
          <w:szCs w:val="24"/>
        </w:rPr>
        <w:t>______</w:t>
      </w:r>
    </w:p>
    <w:p w14:paraId="4844028E" w14:textId="77777777" w:rsidR="00623DC0" w:rsidRPr="00371743" w:rsidRDefault="00623DC0" w:rsidP="00623DC0">
      <w:pPr>
        <w:keepNext/>
        <w:keepLines/>
        <w:spacing w:before="120" w:after="0" w:line="240" w:lineRule="auto"/>
        <w:ind w:left="6946"/>
        <w:jc w:val="both"/>
        <w:outlineLvl w:val="1"/>
        <w:rPr>
          <w:rFonts w:ascii="Times New Roman" w:eastAsia="Calibri Light" w:hAnsi="Times New Roman" w:cs="Times New Roman"/>
          <w:sz w:val="24"/>
          <w:szCs w:val="24"/>
        </w:rPr>
      </w:pPr>
      <w:bookmarkStart w:id="44" w:name="_Toc155883260"/>
      <w:bookmarkStart w:id="45" w:name="_Toc201236246"/>
      <w:bookmarkStart w:id="46" w:name="_Ref38291223"/>
      <w:bookmarkStart w:id="47" w:name="_Ref38291334"/>
      <w:bookmarkStart w:id="48" w:name="_Ref38533412"/>
      <w:r w:rsidRPr="00371743">
        <w:rPr>
          <w:rFonts w:ascii="Times New Roman" w:eastAsia="Calibri Light" w:hAnsi="Times New Roman" w:cs="Times New Roman"/>
          <w:sz w:val="24"/>
          <w:szCs w:val="24"/>
        </w:rPr>
        <w:lastRenderedPageBreak/>
        <w:t>Specialiųjų pirkimo sąlygų 1 priedas „Terminai“</w:t>
      </w:r>
      <w:bookmarkEnd w:id="44"/>
      <w:bookmarkEnd w:id="45"/>
    </w:p>
    <w:p w14:paraId="61448CB2" w14:textId="77777777" w:rsidR="00CD58D0" w:rsidRDefault="00CD58D0" w:rsidP="00623DC0">
      <w:pPr>
        <w:spacing w:after="0" w:line="300" w:lineRule="auto"/>
        <w:jc w:val="center"/>
        <w:rPr>
          <w:rFonts w:ascii="Times New Roman" w:eastAsia="Calibri" w:hAnsi="Times New Roman" w:cs="Times New Roman"/>
          <w:b/>
          <w:bCs/>
          <w:sz w:val="24"/>
          <w:szCs w:val="24"/>
        </w:rPr>
      </w:pPr>
    </w:p>
    <w:p w14:paraId="7422DDAC" w14:textId="626BEBDE" w:rsidR="00623DC0" w:rsidRPr="00371743" w:rsidRDefault="00623DC0" w:rsidP="00623DC0">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6FE3D4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32D46E5D" w14:textId="77777777" w:rsidR="00623DC0" w:rsidRDefault="00623DC0" w:rsidP="00623DC0">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3D4696DD" w14:textId="77777777" w:rsidR="00575AD2" w:rsidRDefault="00575AD2" w:rsidP="00623DC0">
      <w:pPr>
        <w:pStyle w:val="Betarp"/>
        <w:jc w:val="center"/>
        <w:rPr>
          <w:rFonts w:ascii="Times New Roman" w:hAnsi="Times New Roman" w:cs="Times New Roman"/>
          <w:b/>
          <w:bCs/>
          <w:i/>
          <w:iCs/>
          <w:sz w:val="24"/>
          <w:szCs w:val="24"/>
        </w:rPr>
      </w:pPr>
    </w:p>
    <w:p w14:paraId="70291906" w14:textId="4EBEAC70" w:rsidR="00575AD2" w:rsidRPr="005C3942" w:rsidRDefault="00575AD2" w:rsidP="00623DC0">
      <w:pPr>
        <w:pStyle w:val="Betarp"/>
        <w:jc w:val="center"/>
        <w:rPr>
          <w:rFonts w:ascii="Times New Roman" w:hAnsi="Times New Roman" w:cs="Times New Roman"/>
          <w:i/>
          <w:iCs/>
          <w:sz w:val="24"/>
          <w:szCs w:val="24"/>
        </w:rPr>
      </w:pPr>
      <w:r w:rsidRPr="005C3942">
        <w:rPr>
          <w:rFonts w:ascii="Times New Roman" w:hAnsi="Times New Roman" w:cs="Times New Roman"/>
          <w:i/>
          <w:iCs/>
          <w:sz w:val="24"/>
          <w:szCs w:val="24"/>
        </w:rPr>
        <w:t>____________</w:t>
      </w:r>
    </w:p>
    <w:p w14:paraId="76F8405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Pr="00371743" w:rsidRDefault="00623DC0" w:rsidP="003B42D7">
      <w:pPr>
        <w:pStyle w:val="Antrat2"/>
        <w:ind w:left="5103"/>
        <w:rPr>
          <w:rFonts w:ascii="Times New Roman" w:eastAsia="Calibri" w:hAnsi="Times New Roman" w:cs="Times New Roman"/>
          <w:color w:val="auto"/>
          <w:sz w:val="24"/>
          <w:szCs w:val="24"/>
        </w:rPr>
        <w:sectPr w:rsidR="00623DC0" w:rsidRPr="00371743" w:rsidSect="004D7101">
          <w:pgSz w:w="11906" w:h="16838" w:code="9"/>
          <w:pgMar w:top="1134" w:right="566" w:bottom="1134" w:left="1701" w:header="720" w:footer="720" w:gutter="0"/>
          <w:cols w:space="720"/>
          <w:titlePg/>
          <w:docGrid w:linePitch="360"/>
        </w:sectPr>
      </w:pPr>
    </w:p>
    <w:p w14:paraId="39C10FA4" w14:textId="7CC65487" w:rsidR="00762B95" w:rsidRPr="00FC6C57" w:rsidRDefault="00762B95" w:rsidP="00B04DAF">
      <w:pPr>
        <w:keepNext/>
        <w:keepLines/>
        <w:spacing w:before="120" w:after="0" w:line="240" w:lineRule="auto"/>
        <w:ind w:left="6237"/>
        <w:outlineLvl w:val="1"/>
        <w:rPr>
          <w:rFonts w:ascii="Times New Roman" w:eastAsia="Calibri Light" w:hAnsi="Times New Roman" w:cs="Times New Roman"/>
          <w:sz w:val="24"/>
          <w:szCs w:val="24"/>
        </w:rPr>
      </w:pPr>
      <w:bookmarkStart w:id="49" w:name="_Toc201236247"/>
      <w:r w:rsidRPr="00FC6C57">
        <w:rPr>
          <w:rFonts w:ascii="Times New Roman" w:eastAsia="Calibri Light" w:hAnsi="Times New Roman" w:cs="Times New Roman"/>
          <w:sz w:val="24"/>
          <w:szCs w:val="24"/>
        </w:rPr>
        <w:lastRenderedPageBreak/>
        <w:t>Specialiųjų pirkimo sąlygų 2</w:t>
      </w:r>
      <w:r w:rsidR="0007710D" w:rsidRPr="00FC6C57">
        <w:rPr>
          <w:rFonts w:ascii="Times New Roman" w:eastAsia="Calibri Light" w:hAnsi="Times New Roman" w:cs="Times New Roman"/>
          <w:sz w:val="24"/>
          <w:szCs w:val="24"/>
        </w:rPr>
        <w:t> </w:t>
      </w:r>
      <w:r w:rsidRPr="00FC6C57">
        <w:rPr>
          <w:rFonts w:ascii="Times New Roman" w:eastAsia="Calibri Light" w:hAnsi="Times New Roman" w:cs="Times New Roman"/>
          <w:sz w:val="24"/>
          <w:szCs w:val="24"/>
        </w:rPr>
        <w:t>priedas „Techninė specifikacija“</w:t>
      </w:r>
      <w:bookmarkEnd w:id="49"/>
    </w:p>
    <w:p w14:paraId="7BF05F4D" w14:textId="77777777" w:rsidR="00375988" w:rsidRPr="00371743"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85193D" w14:textId="77777777" w:rsidR="00375988" w:rsidRPr="00371743" w:rsidRDefault="00375988" w:rsidP="00375988">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4DACB617"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69885F2A" w14:textId="77777777" w:rsidR="00375988" w:rsidRDefault="00375988" w:rsidP="00375988">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784C309F" w14:textId="77777777" w:rsidR="00575AD2" w:rsidRDefault="00575AD2" w:rsidP="00375988">
      <w:pPr>
        <w:pStyle w:val="Betarp"/>
        <w:jc w:val="center"/>
        <w:rPr>
          <w:rFonts w:ascii="Times New Roman" w:hAnsi="Times New Roman" w:cs="Times New Roman"/>
          <w:b/>
          <w:bCs/>
          <w:i/>
          <w:iCs/>
          <w:sz w:val="24"/>
          <w:szCs w:val="24"/>
        </w:rPr>
      </w:pPr>
    </w:p>
    <w:p w14:paraId="1FCE3AE2" w14:textId="41436783" w:rsidR="00F87E13" w:rsidRPr="00F87E13" w:rsidRDefault="00575AD2" w:rsidP="00F87E13">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77AF1E64"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69A86A15" w14:textId="77777777" w:rsidR="00F87E13" w:rsidRDefault="00F87E13" w:rsidP="00F87E13"/>
    <w:p w14:paraId="39B793B2" w14:textId="77777777" w:rsidR="00C72D7E" w:rsidRPr="00F87E13" w:rsidRDefault="00C72D7E" w:rsidP="00F87E13">
      <w:pPr>
        <w:sectPr w:rsidR="00C72D7E" w:rsidRPr="00F87E13" w:rsidSect="004D7101">
          <w:pgSz w:w="11906" w:h="16838" w:code="9"/>
          <w:pgMar w:top="1134" w:right="566" w:bottom="1134" w:left="1701" w:header="720" w:footer="720" w:gutter="0"/>
          <w:cols w:space="720"/>
          <w:titlePg/>
          <w:docGrid w:linePitch="360"/>
        </w:sectPr>
      </w:pPr>
    </w:p>
    <w:p w14:paraId="092F2DCC" w14:textId="2A407BAF" w:rsidR="00C72D7E" w:rsidRPr="00FC6C57" w:rsidRDefault="00C72D7E" w:rsidP="00B04DAF">
      <w:pPr>
        <w:keepNext/>
        <w:keepLines/>
        <w:spacing w:before="120" w:after="0" w:line="240" w:lineRule="auto"/>
        <w:ind w:left="6237"/>
        <w:outlineLvl w:val="1"/>
        <w:rPr>
          <w:rFonts w:ascii="Times New Roman" w:eastAsia="Calibri Light" w:hAnsi="Times New Roman" w:cs="Times New Roman"/>
          <w:sz w:val="24"/>
          <w:szCs w:val="24"/>
        </w:rPr>
      </w:pPr>
      <w:bookmarkStart w:id="50" w:name="_Toc201236248"/>
      <w:r w:rsidRPr="00FC6C57">
        <w:rPr>
          <w:rFonts w:ascii="Times New Roman" w:eastAsia="Calibri Light" w:hAnsi="Times New Roman" w:cs="Times New Roman"/>
          <w:sz w:val="24"/>
          <w:szCs w:val="24"/>
        </w:rPr>
        <w:lastRenderedPageBreak/>
        <w:t>Specialiųjų pirkimo sąlygų 2</w:t>
      </w:r>
      <w:r w:rsidR="00C933D4">
        <w:rPr>
          <w:rFonts w:ascii="Times New Roman" w:eastAsia="Calibri Light" w:hAnsi="Times New Roman" w:cs="Times New Roman"/>
          <w:sz w:val="24"/>
          <w:szCs w:val="24"/>
        </w:rPr>
        <w:t>(</w:t>
      </w:r>
      <w:r w:rsidR="00B04DAF">
        <w:rPr>
          <w:rFonts w:ascii="Times New Roman" w:eastAsia="Calibri Light" w:hAnsi="Times New Roman" w:cs="Times New Roman"/>
          <w:sz w:val="24"/>
          <w:szCs w:val="24"/>
        </w:rPr>
        <w:t>1</w:t>
      </w:r>
      <w:r w:rsidR="00C933D4">
        <w:rPr>
          <w:rFonts w:ascii="Times New Roman" w:eastAsia="Calibri Light" w:hAnsi="Times New Roman" w:cs="Times New Roman"/>
          <w:sz w:val="24"/>
          <w:szCs w:val="24"/>
        </w:rPr>
        <w:t>)</w:t>
      </w:r>
      <w:r w:rsidRPr="00FC6C57">
        <w:rPr>
          <w:rFonts w:ascii="Times New Roman" w:eastAsia="Calibri Light" w:hAnsi="Times New Roman" w:cs="Times New Roman"/>
          <w:sz w:val="24"/>
          <w:szCs w:val="24"/>
        </w:rPr>
        <w:t> priedas „</w:t>
      </w:r>
      <w:r w:rsidR="00A2598A" w:rsidRPr="00B05282">
        <w:rPr>
          <w:rFonts w:ascii="Times New Roman" w:hAnsi="Times New Roman"/>
          <w:bCs/>
          <w:sz w:val="24"/>
          <w:szCs w:val="24"/>
        </w:rPr>
        <w:t>Alkos II</w:t>
      </w:r>
      <w:r w:rsidR="00A2598A">
        <w:rPr>
          <w:rFonts w:ascii="Times New Roman" w:hAnsi="Times New Roman"/>
          <w:bCs/>
          <w:sz w:val="24"/>
          <w:szCs w:val="24"/>
        </w:rPr>
        <w:t xml:space="preserve"> </w:t>
      </w:r>
      <w:r w:rsidR="00A2598A" w:rsidRPr="00B05282">
        <w:rPr>
          <w:rFonts w:ascii="Times New Roman" w:hAnsi="Times New Roman"/>
          <w:bCs/>
          <w:sz w:val="24"/>
          <w:szCs w:val="24"/>
        </w:rPr>
        <w:t>tvenkinio tvarkymo projektas</w:t>
      </w:r>
      <w:r w:rsidRPr="00FC6C57">
        <w:rPr>
          <w:rFonts w:ascii="Times New Roman" w:eastAsia="Calibri Light" w:hAnsi="Times New Roman" w:cs="Times New Roman"/>
          <w:sz w:val="24"/>
          <w:szCs w:val="24"/>
        </w:rPr>
        <w:t>“</w:t>
      </w:r>
      <w:bookmarkEnd w:id="50"/>
    </w:p>
    <w:p w14:paraId="71FC9B23" w14:textId="77777777" w:rsidR="00C72D7E" w:rsidRPr="00371743" w:rsidRDefault="00C72D7E" w:rsidP="00C72D7E">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584C7AD" w14:textId="677AF1D5" w:rsidR="00C72D7E" w:rsidRPr="004E5CB5" w:rsidRDefault="005D37F8" w:rsidP="004E5CB5">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5D37F8">
        <w:rPr>
          <w:rFonts w:ascii="Times New Roman" w:eastAsia="Times New Roman" w:hAnsi="Times New Roman" w:cs="Times New Roman"/>
          <w:b/>
          <w:bCs/>
          <w:caps/>
          <w:kern w:val="2"/>
          <w:sz w:val="24"/>
          <w:szCs w:val="24"/>
          <w:lang w:eastAsia="da-DK"/>
          <w14:ligatures w14:val="standardContextual"/>
        </w:rPr>
        <w:t xml:space="preserve">Alkos </w:t>
      </w:r>
      <w:r w:rsidR="00A2598A" w:rsidRPr="00A2598A">
        <w:rPr>
          <w:rFonts w:ascii="Times New Roman" w:eastAsia="Times New Roman" w:hAnsi="Times New Roman" w:cs="Times New Roman"/>
          <w:b/>
          <w:bCs/>
          <w:caps/>
          <w:kern w:val="2"/>
          <w:sz w:val="24"/>
          <w:szCs w:val="24"/>
          <w:lang w:eastAsia="da-DK"/>
          <w14:ligatures w14:val="standardContextual"/>
        </w:rPr>
        <w:t>II tvenkinio tvarkymo projektas</w:t>
      </w:r>
    </w:p>
    <w:p w14:paraId="11ED1B35" w14:textId="77777777" w:rsidR="00C72D7E" w:rsidRDefault="00C72D7E" w:rsidP="00C72D7E">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0398530" w14:textId="77777777" w:rsidR="00C72D7E" w:rsidRDefault="00C72D7E" w:rsidP="00C72D7E">
      <w:pPr>
        <w:pStyle w:val="Betarp"/>
        <w:jc w:val="center"/>
        <w:rPr>
          <w:rFonts w:ascii="Times New Roman" w:hAnsi="Times New Roman" w:cs="Times New Roman"/>
          <w:b/>
          <w:bCs/>
          <w:i/>
          <w:iCs/>
          <w:sz w:val="24"/>
          <w:szCs w:val="24"/>
        </w:rPr>
      </w:pPr>
    </w:p>
    <w:p w14:paraId="49B76079" w14:textId="77777777" w:rsidR="00C72D7E" w:rsidRPr="00F87E13" w:rsidRDefault="00C72D7E" w:rsidP="00C72D7E">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5B10B337" w14:textId="77777777" w:rsidR="00C72D7E" w:rsidRDefault="00C72D7E" w:rsidP="00D809B1">
      <w:pPr>
        <w:pStyle w:val="Antrat2"/>
        <w:ind w:left="5954"/>
        <w:rPr>
          <w:rFonts w:ascii="Times New Roman" w:eastAsia="Calibri" w:hAnsi="Times New Roman" w:cs="Times New Roman"/>
          <w:color w:val="auto"/>
          <w:sz w:val="24"/>
          <w:szCs w:val="24"/>
        </w:rPr>
      </w:pPr>
    </w:p>
    <w:p w14:paraId="74EAAB4D" w14:textId="3E1FEDBA" w:rsidR="00C72D7E" w:rsidRDefault="00C72D7E">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E38627B" w14:textId="77777777" w:rsidR="00505C6D" w:rsidRPr="00FC6C57" w:rsidRDefault="00505C6D" w:rsidP="00B04DAF">
      <w:pPr>
        <w:keepNext/>
        <w:keepLines/>
        <w:spacing w:before="120" w:after="0" w:line="240" w:lineRule="auto"/>
        <w:ind w:left="6237"/>
        <w:outlineLvl w:val="1"/>
        <w:rPr>
          <w:rFonts w:ascii="Times New Roman" w:eastAsia="Calibri Light" w:hAnsi="Times New Roman" w:cs="Times New Roman"/>
          <w:sz w:val="24"/>
          <w:szCs w:val="24"/>
        </w:rPr>
      </w:pPr>
      <w:bookmarkStart w:id="51" w:name="_Toc201236249"/>
      <w:r w:rsidRPr="00FC6C57">
        <w:rPr>
          <w:rFonts w:ascii="Times New Roman" w:eastAsia="Calibri Light" w:hAnsi="Times New Roman" w:cs="Times New Roman"/>
          <w:sz w:val="24"/>
          <w:szCs w:val="24"/>
        </w:rPr>
        <w:lastRenderedPageBreak/>
        <w:t>Specialiųjų pirkimo sąlygų 2</w:t>
      </w:r>
      <w:r>
        <w:rPr>
          <w:rFonts w:ascii="Times New Roman" w:eastAsia="Calibri Light" w:hAnsi="Times New Roman" w:cs="Times New Roman"/>
          <w:sz w:val="24"/>
          <w:szCs w:val="24"/>
        </w:rPr>
        <w:t>(2)</w:t>
      </w:r>
      <w:r w:rsidRPr="00FC6C57">
        <w:rPr>
          <w:rFonts w:ascii="Times New Roman" w:eastAsia="Calibri Light" w:hAnsi="Times New Roman" w:cs="Times New Roman"/>
          <w:sz w:val="24"/>
          <w:szCs w:val="24"/>
        </w:rPr>
        <w:t> priedas „</w:t>
      </w:r>
      <w:r w:rsidRPr="00C933D4">
        <w:rPr>
          <w:rFonts w:ascii="Times New Roman" w:eastAsia="Calibri Light" w:hAnsi="Times New Roman" w:cs="Times New Roman"/>
          <w:sz w:val="24"/>
          <w:szCs w:val="24"/>
        </w:rPr>
        <w:t>Alkos II tvenkinio naudojimo ir priežiūros taisyklės</w:t>
      </w:r>
      <w:r w:rsidRPr="00FC6C57">
        <w:rPr>
          <w:rFonts w:ascii="Times New Roman" w:eastAsia="Calibri Light" w:hAnsi="Times New Roman" w:cs="Times New Roman"/>
          <w:sz w:val="24"/>
          <w:szCs w:val="24"/>
        </w:rPr>
        <w:t>“</w:t>
      </w:r>
      <w:bookmarkEnd w:id="51"/>
    </w:p>
    <w:p w14:paraId="4426C706" w14:textId="77777777" w:rsidR="00505C6D" w:rsidRPr="00371743" w:rsidRDefault="00505C6D" w:rsidP="00505C6D">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1EAE0FD1" w14:textId="77777777" w:rsidR="00505C6D" w:rsidRPr="004E5CB5" w:rsidRDefault="00505C6D" w:rsidP="004E5CB5">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5D37F8">
        <w:rPr>
          <w:rFonts w:ascii="Times New Roman" w:eastAsia="Times New Roman" w:hAnsi="Times New Roman" w:cs="Times New Roman"/>
          <w:b/>
          <w:bCs/>
          <w:caps/>
          <w:kern w:val="2"/>
          <w:sz w:val="24"/>
          <w:szCs w:val="24"/>
          <w:lang w:eastAsia="da-DK"/>
          <w14:ligatures w14:val="standardContextual"/>
        </w:rPr>
        <w:t>Alkos II tvenkinio naudojimo ir priežiūros taisyklės</w:t>
      </w:r>
    </w:p>
    <w:p w14:paraId="16A18837" w14:textId="77777777" w:rsidR="00505C6D" w:rsidRDefault="00505C6D" w:rsidP="00505C6D">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64FB4393" w14:textId="77777777" w:rsidR="00C72D7E" w:rsidRDefault="00C72D7E" w:rsidP="00C72D7E">
      <w:pPr>
        <w:pStyle w:val="Betarp"/>
        <w:jc w:val="center"/>
        <w:rPr>
          <w:rFonts w:ascii="Times New Roman" w:hAnsi="Times New Roman" w:cs="Times New Roman"/>
          <w:b/>
          <w:bCs/>
          <w:i/>
          <w:iCs/>
          <w:sz w:val="24"/>
          <w:szCs w:val="24"/>
        </w:rPr>
      </w:pPr>
    </w:p>
    <w:p w14:paraId="165C5265" w14:textId="77777777" w:rsidR="00C72D7E" w:rsidRPr="00F87E13" w:rsidRDefault="00C72D7E" w:rsidP="00C72D7E">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39AB2D14" w14:textId="009305CC" w:rsidR="00C72D7E" w:rsidRDefault="00C72D7E">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07ABEBD3" w14:textId="573328B3" w:rsidR="00C72D7E" w:rsidRDefault="00C72D7E" w:rsidP="00B04DAF">
      <w:pPr>
        <w:keepNext/>
        <w:keepLines/>
        <w:spacing w:before="120" w:after="0" w:line="240" w:lineRule="auto"/>
        <w:ind w:left="4536"/>
        <w:outlineLvl w:val="1"/>
        <w:rPr>
          <w:rFonts w:ascii="Times New Roman" w:eastAsia="Calibri Light" w:hAnsi="Times New Roman" w:cs="Times New Roman"/>
          <w:sz w:val="24"/>
          <w:szCs w:val="24"/>
        </w:rPr>
      </w:pPr>
      <w:bookmarkStart w:id="52" w:name="_Toc201236250"/>
      <w:r w:rsidRPr="00FC6C57">
        <w:rPr>
          <w:rFonts w:ascii="Times New Roman" w:eastAsia="Calibri Light" w:hAnsi="Times New Roman" w:cs="Times New Roman"/>
          <w:sz w:val="24"/>
          <w:szCs w:val="24"/>
        </w:rPr>
        <w:lastRenderedPageBreak/>
        <w:t>Specialiųjų pirkimo sąlygų 2</w:t>
      </w:r>
      <w:r w:rsidR="00505C6D">
        <w:rPr>
          <w:rFonts w:ascii="Times New Roman" w:eastAsia="Calibri Light" w:hAnsi="Times New Roman" w:cs="Times New Roman"/>
          <w:sz w:val="24"/>
          <w:szCs w:val="24"/>
        </w:rPr>
        <w:t>(3)</w:t>
      </w:r>
      <w:r w:rsidRPr="00FC6C57">
        <w:rPr>
          <w:rFonts w:ascii="Times New Roman" w:eastAsia="Calibri Light" w:hAnsi="Times New Roman" w:cs="Times New Roman"/>
          <w:sz w:val="24"/>
          <w:szCs w:val="24"/>
        </w:rPr>
        <w:t> priedas „</w:t>
      </w:r>
      <w:r w:rsidR="00E762A2">
        <w:rPr>
          <w:rFonts w:ascii="Times New Roman" w:hAnsi="Times New Roman"/>
          <w:bCs/>
          <w:sz w:val="24"/>
          <w:szCs w:val="24"/>
        </w:rPr>
        <w:t>Pa</w:t>
      </w:r>
      <w:r w:rsidR="00E762A2" w:rsidRPr="009B7829">
        <w:rPr>
          <w:rFonts w:ascii="Times New Roman" w:hAnsi="Times New Roman"/>
          <w:bCs/>
          <w:sz w:val="24"/>
          <w:szCs w:val="24"/>
        </w:rPr>
        <w:t xml:space="preserve">tikslinimas dėl </w:t>
      </w:r>
      <w:r w:rsidR="00E762A2">
        <w:rPr>
          <w:rFonts w:ascii="Times New Roman" w:hAnsi="Times New Roman"/>
          <w:bCs/>
          <w:sz w:val="24"/>
          <w:szCs w:val="24"/>
        </w:rPr>
        <w:t>D</w:t>
      </w:r>
      <w:r w:rsidR="00E762A2" w:rsidRPr="009B7829">
        <w:rPr>
          <w:rFonts w:ascii="Times New Roman" w:hAnsi="Times New Roman"/>
          <w:bCs/>
          <w:sz w:val="24"/>
          <w:szCs w:val="24"/>
        </w:rPr>
        <w:t xml:space="preserve">ruskininkų mieste, </w:t>
      </w:r>
      <w:r w:rsidR="00E762A2">
        <w:rPr>
          <w:rFonts w:ascii="Times New Roman" w:hAnsi="Times New Roman"/>
          <w:bCs/>
          <w:sz w:val="24"/>
          <w:szCs w:val="24"/>
        </w:rPr>
        <w:t>A</w:t>
      </w:r>
      <w:r w:rsidR="00E762A2" w:rsidRPr="009B7829">
        <w:rPr>
          <w:rFonts w:ascii="Times New Roman" w:hAnsi="Times New Roman"/>
          <w:bCs/>
          <w:sz w:val="24"/>
          <w:szCs w:val="24"/>
        </w:rPr>
        <w:t>lkos parke esančio</w:t>
      </w:r>
      <w:r w:rsidR="00E762A2">
        <w:rPr>
          <w:rFonts w:ascii="Times New Roman" w:hAnsi="Times New Roman"/>
          <w:bCs/>
          <w:sz w:val="24"/>
          <w:szCs w:val="24"/>
        </w:rPr>
        <w:t xml:space="preserve"> </w:t>
      </w:r>
      <w:r w:rsidR="00E762A2" w:rsidRPr="009B7829">
        <w:rPr>
          <w:rFonts w:ascii="Times New Roman" w:hAnsi="Times New Roman"/>
          <w:bCs/>
          <w:sz w:val="24"/>
          <w:szCs w:val="24"/>
        </w:rPr>
        <w:t xml:space="preserve">Alkos </w:t>
      </w:r>
      <w:r w:rsidR="00E762A2">
        <w:rPr>
          <w:rFonts w:ascii="Times New Roman" w:hAnsi="Times New Roman"/>
          <w:bCs/>
          <w:sz w:val="24"/>
          <w:szCs w:val="24"/>
        </w:rPr>
        <w:t>II</w:t>
      </w:r>
      <w:r w:rsidR="00E762A2" w:rsidRPr="009B7829">
        <w:rPr>
          <w:rFonts w:ascii="Times New Roman" w:hAnsi="Times New Roman"/>
          <w:bCs/>
          <w:sz w:val="24"/>
          <w:szCs w:val="24"/>
        </w:rPr>
        <w:t xml:space="preserve"> vandens telkinio valymo apraše nurodyto numatomo</w:t>
      </w:r>
      <w:r w:rsidR="00E762A2">
        <w:rPr>
          <w:rFonts w:ascii="Times New Roman" w:hAnsi="Times New Roman"/>
          <w:bCs/>
          <w:sz w:val="24"/>
          <w:szCs w:val="24"/>
        </w:rPr>
        <w:t xml:space="preserve"> n</w:t>
      </w:r>
      <w:r w:rsidR="00E762A2" w:rsidRPr="009B7829">
        <w:rPr>
          <w:rFonts w:ascii="Times New Roman" w:hAnsi="Times New Roman"/>
          <w:bCs/>
          <w:sz w:val="24"/>
          <w:szCs w:val="24"/>
        </w:rPr>
        <w:t xml:space="preserve">audoti įrenginio </w:t>
      </w:r>
      <w:proofErr w:type="spellStart"/>
      <w:r w:rsidR="00E762A2">
        <w:rPr>
          <w:rFonts w:ascii="Times New Roman" w:hAnsi="Times New Roman"/>
          <w:bCs/>
          <w:sz w:val="24"/>
          <w:szCs w:val="24"/>
        </w:rPr>
        <w:t>W</w:t>
      </w:r>
      <w:r w:rsidR="00E762A2" w:rsidRPr="009B7829">
        <w:rPr>
          <w:rFonts w:ascii="Times New Roman" w:hAnsi="Times New Roman"/>
          <w:bCs/>
          <w:sz w:val="24"/>
          <w:szCs w:val="24"/>
        </w:rPr>
        <w:t>atermaster</w:t>
      </w:r>
      <w:proofErr w:type="spellEnd"/>
      <w:r w:rsidR="00E762A2" w:rsidRPr="009B7829">
        <w:rPr>
          <w:rFonts w:ascii="Times New Roman" w:hAnsi="Times New Roman"/>
          <w:bCs/>
          <w:sz w:val="24"/>
          <w:szCs w:val="24"/>
        </w:rPr>
        <w:t xml:space="preserve"> </w:t>
      </w:r>
      <w:proofErr w:type="spellStart"/>
      <w:r w:rsidR="00E762A2" w:rsidRPr="009B7829">
        <w:rPr>
          <w:rFonts w:ascii="Times New Roman" w:hAnsi="Times New Roman"/>
          <w:bCs/>
          <w:sz w:val="24"/>
          <w:szCs w:val="24"/>
        </w:rPr>
        <w:t>classic</w:t>
      </w:r>
      <w:proofErr w:type="spellEnd"/>
      <w:r w:rsidR="00E762A2" w:rsidRPr="009B7829">
        <w:rPr>
          <w:rFonts w:ascii="Times New Roman" w:hAnsi="Times New Roman"/>
          <w:bCs/>
          <w:sz w:val="24"/>
          <w:szCs w:val="24"/>
        </w:rPr>
        <w:t xml:space="preserve"> tipo daugiafunkcinės</w:t>
      </w:r>
      <w:r w:rsidR="00E762A2">
        <w:rPr>
          <w:rFonts w:ascii="Times New Roman" w:hAnsi="Times New Roman"/>
          <w:bCs/>
          <w:sz w:val="24"/>
          <w:szCs w:val="24"/>
        </w:rPr>
        <w:t xml:space="preserve"> ž</w:t>
      </w:r>
      <w:r w:rsidR="00E762A2" w:rsidRPr="009B7829">
        <w:rPr>
          <w:rFonts w:ascii="Times New Roman" w:hAnsi="Times New Roman"/>
          <w:bCs/>
          <w:sz w:val="24"/>
          <w:szCs w:val="24"/>
        </w:rPr>
        <w:t>emkasės</w:t>
      </w:r>
      <w:r w:rsidRPr="00FC6C57">
        <w:rPr>
          <w:rFonts w:ascii="Times New Roman" w:eastAsia="Calibri Light" w:hAnsi="Times New Roman" w:cs="Times New Roman"/>
          <w:sz w:val="24"/>
          <w:szCs w:val="24"/>
        </w:rPr>
        <w:t>“</w:t>
      </w:r>
      <w:bookmarkEnd w:id="52"/>
    </w:p>
    <w:p w14:paraId="0744E866" w14:textId="77777777" w:rsidR="00E762A2" w:rsidRPr="00FC6C57" w:rsidRDefault="00E762A2" w:rsidP="00E762A2">
      <w:pPr>
        <w:keepNext/>
        <w:keepLines/>
        <w:spacing w:before="120" w:after="0" w:line="240" w:lineRule="auto"/>
        <w:ind w:left="4536"/>
        <w:jc w:val="both"/>
        <w:outlineLvl w:val="1"/>
        <w:rPr>
          <w:rFonts w:ascii="Times New Roman" w:eastAsia="Calibri Light" w:hAnsi="Times New Roman" w:cs="Times New Roman"/>
          <w:sz w:val="24"/>
          <w:szCs w:val="24"/>
        </w:rPr>
      </w:pPr>
    </w:p>
    <w:p w14:paraId="482BF415" w14:textId="77777777" w:rsidR="00656DC7" w:rsidRDefault="00656DC7" w:rsidP="00E762A2">
      <w:pPr>
        <w:pStyle w:val="Betarp"/>
        <w:jc w:val="center"/>
        <w:rPr>
          <w:rFonts w:ascii="Times New Roman" w:hAnsi="Times New Roman" w:cs="Times New Roman"/>
          <w:b/>
          <w:bCs/>
          <w:sz w:val="24"/>
          <w:szCs w:val="24"/>
        </w:rPr>
      </w:pPr>
    </w:p>
    <w:p w14:paraId="4538C85F" w14:textId="4954757C" w:rsidR="00C72D7E" w:rsidRPr="00E762A2" w:rsidRDefault="00E762A2" w:rsidP="00E762A2">
      <w:pPr>
        <w:pStyle w:val="Betarp"/>
        <w:jc w:val="center"/>
        <w:rPr>
          <w:rFonts w:ascii="Times New Roman" w:hAnsi="Times New Roman" w:cs="Times New Roman"/>
          <w:b/>
          <w:bCs/>
          <w:sz w:val="24"/>
          <w:szCs w:val="24"/>
        </w:rPr>
      </w:pPr>
      <w:r w:rsidRPr="00E762A2">
        <w:rPr>
          <w:rFonts w:ascii="Times New Roman" w:hAnsi="Times New Roman" w:cs="Times New Roman"/>
          <w:b/>
          <w:bCs/>
          <w:sz w:val="24"/>
          <w:szCs w:val="24"/>
        </w:rPr>
        <w:t>PATIKSLINIMAS DĖL DRUSKININKŲ MIESTE, ALKOS PARKE ESANČIO ALKOS II VANDENS TELKINIO VALYMO APRAŠE NURODYTO NUMATOMO NAUDOTI ĮRENGINIO WATERMASTER CLASSIC TIPO DAUGIAFUNKCINĖS ŽEMKASĖS</w:t>
      </w:r>
    </w:p>
    <w:p w14:paraId="49189B70" w14:textId="77777777" w:rsidR="00E762A2" w:rsidRPr="00E762A2" w:rsidRDefault="00E762A2" w:rsidP="00E762A2">
      <w:pPr>
        <w:pStyle w:val="Betarp"/>
        <w:jc w:val="center"/>
        <w:rPr>
          <w:rFonts w:ascii="Times New Roman" w:hAnsi="Times New Roman" w:cs="Times New Roman"/>
          <w:b/>
          <w:bCs/>
          <w:i/>
          <w:iCs/>
          <w:sz w:val="24"/>
          <w:szCs w:val="24"/>
        </w:rPr>
      </w:pPr>
    </w:p>
    <w:p w14:paraId="2E6BB2D0" w14:textId="77777777" w:rsidR="00C72D7E" w:rsidRDefault="00C72D7E" w:rsidP="00C72D7E">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74B7A848" w14:textId="77777777" w:rsidR="00C72D7E" w:rsidRDefault="00C72D7E" w:rsidP="00C72D7E">
      <w:pPr>
        <w:pStyle w:val="Betarp"/>
        <w:jc w:val="center"/>
        <w:rPr>
          <w:rFonts w:ascii="Times New Roman" w:hAnsi="Times New Roman" w:cs="Times New Roman"/>
          <w:b/>
          <w:bCs/>
          <w:i/>
          <w:iCs/>
          <w:sz w:val="24"/>
          <w:szCs w:val="24"/>
        </w:rPr>
      </w:pPr>
    </w:p>
    <w:p w14:paraId="44BFC060" w14:textId="77777777" w:rsidR="00C72D7E" w:rsidRPr="00F87E13" w:rsidRDefault="00C72D7E" w:rsidP="00C72D7E">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01D687F2" w14:textId="77777777" w:rsidR="00C72D7E" w:rsidRDefault="00C72D7E" w:rsidP="00D809B1">
      <w:pPr>
        <w:pStyle w:val="Antrat2"/>
        <w:ind w:left="5954"/>
        <w:rPr>
          <w:rFonts w:ascii="Times New Roman" w:eastAsia="Calibri" w:hAnsi="Times New Roman" w:cs="Times New Roman"/>
          <w:color w:val="auto"/>
          <w:sz w:val="24"/>
          <w:szCs w:val="24"/>
        </w:rPr>
      </w:pPr>
    </w:p>
    <w:p w14:paraId="4C658B1B" w14:textId="2834563F" w:rsidR="00C72D7E" w:rsidRDefault="00C72D7E">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49ABD8E" w14:textId="1E2A0098" w:rsidR="003B42D7" w:rsidRPr="00371743" w:rsidRDefault="003B42D7" w:rsidP="00D809B1">
      <w:pPr>
        <w:pStyle w:val="Antrat2"/>
        <w:ind w:left="5954"/>
        <w:rPr>
          <w:rFonts w:ascii="Times New Roman" w:eastAsia="Calibri" w:hAnsi="Times New Roman" w:cs="Times New Roman"/>
          <w:color w:val="auto"/>
          <w:sz w:val="24"/>
          <w:szCs w:val="24"/>
        </w:rPr>
      </w:pPr>
      <w:bookmarkStart w:id="53" w:name="_Toc201236251"/>
      <w:r w:rsidRPr="00371743">
        <w:rPr>
          <w:rFonts w:ascii="Times New Roman" w:eastAsia="Calibri" w:hAnsi="Times New Roman" w:cs="Times New Roman"/>
          <w:color w:val="auto"/>
          <w:sz w:val="24"/>
          <w:szCs w:val="24"/>
        </w:rPr>
        <w:lastRenderedPageBreak/>
        <w:t>Specialiųjų pirkimo sąlygų 3 priedas „Tiekėjų pašalinimo pagrindai “</w:t>
      </w:r>
      <w:bookmarkEnd w:id="53"/>
    </w:p>
    <w:p w14:paraId="0F66A8EF" w14:textId="77777777" w:rsidR="003B42D7" w:rsidRPr="00371743" w:rsidRDefault="003B42D7" w:rsidP="003B42D7">
      <w:pPr>
        <w:rPr>
          <w:rFonts w:ascii="Times New Roman" w:hAnsi="Times New Roman" w:cs="Times New Roman"/>
          <w:b/>
          <w:bCs/>
          <w:smallCaps/>
          <w:sz w:val="24"/>
          <w:szCs w:val="24"/>
        </w:rPr>
      </w:pPr>
    </w:p>
    <w:p w14:paraId="706BA313" w14:textId="41261D9B" w:rsidR="003B42D7" w:rsidRPr="00371743" w:rsidRDefault="003B42D7" w:rsidP="003B42D7">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PAŠALINIMO PAGRINDAI </w:t>
      </w:r>
    </w:p>
    <w:p w14:paraId="6C5C1054" w14:textId="77777777" w:rsidR="003B42D7" w:rsidRPr="00371743" w:rsidRDefault="003B42D7" w:rsidP="003B42D7">
      <w:pPr>
        <w:pStyle w:val="Betarp"/>
        <w:jc w:val="center"/>
        <w:rPr>
          <w:rFonts w:ascii="Times New Roman" w:hAnsi="Times New Roman" w:cs="Times New Roman"/>
          <w:sz w:val="24"/>
          <w:szCs w:val="24"/>
          <w:lang w:eastAsia="en-US"/>
        </w:rPr>
      </w:pPr>
    </w:p>
    <w:p w14:paraId="22EB4D3F" w14:textId="77777777" w:rsidR="003B42D7" w:rsidRDefault="003B42D7" w:rsidP="003B42D7">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14756632" w14:textId="77777777" w:rsidR="00575AD2" w:rsidRDefault="00575AD2" w:rsidP="003B42D7">
      <w:pPr>
        <w:pStyle w:val="Betarp"/>
        <w:jc w:val="center"/>
        <w:rPr>
          <w:rFonts w:ascii="Times New Roman" w:hAnsi="Times New Roman" w:cs="Times New Roman"/>
          <w:b/>
          <w:bCs/>
          <w:i/>
          <w:iCs/>
          <w:sz w:val="24"/>
          <w:szCs w:val="24"/>
        </w:rPr>
      </w:pPr>
    </w:p>
    <w:p w14:paraId="4600167A" w14:textId="0E29E80E" w:rsidR="00575AD2" w:rsidRDefault="00575AD2" w:rsidP="003B42D7">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w:t>
      </w:r>
      <w:r w:rsidR="008C7688">
        <w:rPr>
          <w:rFonts w:ascii="Times New Roman" w:hAnsi="Times New Roman" w:cs="Times New Roman"/>
          <w:b/>
          <w:bCs/>
          <w:i/>
          <w:iCs/>
          <w:sz w:val="24"/>
          <w:szCs w:val="24"/>
        </w:rPr>
        <w:t>_</w:t>
      </w:r>
      <w:r>
        <w:rPr>
          <w:rFonts w:ascii="Times New Roman" w:hAnsi="Times New Roman" w:cs="Times New Roman"/>
          <w:b/>
          <w:bCs/>
          <w:i/>
          <w:iCs/>
          <w:sz w:val="24"/>
          <w:szCs w:val="24"/>
        </w:rPr>
        <w:t>_</w:t>
      </w:r>
    </w:p>
    <w:p w14:paraId="23C81D1C" w14:textId="65F9CBC9" w:rsidR="00B57B9A" w:rsidRDefault="00B57B9A">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4407088D" w14:textId="77777777" w:rsidR="00A73E4B" w:rsidRPr="009736F7" w:rsidRDefault="00A73E4B" w:rsidP="00A73E4B">
      <w:pPr>
        <w:pStyle w:val="Antrat2"/>
        <w:ind w:left="5103"/>
        <w:rPr>
          <w:rFonts w:ascii="Times New Roman" w:eastAsia="Calibri" w:hAnsi="Times New Roman" w:cs="Times New Roman"/>
          <w:color w:val="auto"/>
          <w:sz w:val="24"/>
          <w:szCs w:val="24"/>
        </w:rPr>
      </w:pPr>
      <w:bookmarkStart w:id="54" w:name="_Toc174440814"/>
      <w:bookmarkStart w:id="55" w:name="_Toc201236252"/>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(1) </w:t>
      </w:r>
      <w:r w:rsidRPr="009736F7">
        <w:rPr>
          <w:rFonts w:ascii="Times New Roman" w:eastAsia="Calibri" w:hAnsi="Times New Roman" w:cs="Times New Roman"/>
          <w:color w:val="auto"/>
          <w:sz w:val="24"/>
          <w:szCs w:val="24"/>
        </w:rPr>
        <w:t xml:space="preserve">priedas </w:t>
      </w:r>
      <w:r>
        <w:rPr>
          <w:rFonts w:ascii="Times New Roman" w:eastAsia="Calibri" w:hAnsi="Times New Roman" w:cs="Times New Roman"/>
          <w:color w:val="auto"/>
          <w:sz w:val="24"/>
          <w:szCs w:val="24"/>
        </w:rPr>
        <w:t>„</w:t>
      </w:r>
      <w:r w:rsidRPr="004029BF">
        <w:rPr>
          <w:rFonts w:ascii="Times New Roman" w:eastAsia="Calibri" w:hAnsi="Times New Roman" w:cs="Times New Roman"/>
          <w:color w:val="auto"/>
          <w:sz w:val="24"/>
          <w:szCs w:val="24"/>
        </w:rPr>
        <w:t>Deklaracija dėl tiekėjo atsakingų asmenų</w:t>
      </w:r>
      <w:r w:rsidRPr="009736F7">
        <w:rPr>
          <w:rFonts w:ascii="Times New Roman" w:eastAsia="Calibri" w:hAnsi="Times New Roman" w:cs="Times New Roman"/>
          <w:color w:val="auto"/>
          <w:sz w:val="24"/>
          <w:szCs w:val="24"/>
        </w:rPr>
        <w:t>“</w:t>
      </w:r>
      <w:bookmarkEnd w:id="54"/>
      <w:bookmarkEnd w:id="55"/>
    </w:p>
    <w:p w14:paraId="5CDFE203" w14:textId="77777777" w:rsidR="00A73E4B" w:rsidRPr="009736F7" w:rsidRDefault="00A73E4B" w:rsidP="00A73E4B">
      <w:pPr>
        <w:rPr>
          <w:rFonts w:ascii="Times New Roman" w:hAnsi="Times New Roman" w:cs="Times New Roman"/>
          <w:b/>
          <w:bCs/>
          <w:smallCaps/>
          <w:sz w:val="24"/>
          <w:szCs w:val="24"/>
        </w:rPr>
      </w:pPr>
    </w:p>
    <w:p w14:paraId="13EE704C" w14:textId="77777777" w:rsidR="00A73E4B" w:rsidRPr="004029BF" w:rsidRDefault="00A73E4B" w:rsidP="00A73E4B">
      <w:pPr>
        <w:pStyle w:val="Betarp"/>
        <w:jc w:val="center"/>
        <w:rPr>
          <w:rFonts w:ascii="Times New Roman" w:hAnsi="Times New Roman" w:cs="Times New Roman"/>
          <w:b/>
          <w:bCs/>
          <w:sz w:val="24"/>
          <w:szCs w:val="24"/>
          <w:lang w:eastAsia="en-US"/>
        </w:rPr>
      </w:pPr>
      <w:r w:rsidRPr="004029BF">
        <w:rPr>
          <w:rFonts w:ascii="Times New Roman" w:eastAsia="Calibri" w:hAnsi="Times New Roman" w:cs="Times New Roman"/>
          <w:b/>
          <w:bCs/>
          <w:sz w:val="24"/>
          <w:szCs w:val="24"/>
        </w:rPr>
        <w:t>DEKLARACIJA DĖL TIEKĖJO ATSAKINGŲ ASMENŲ</w:t>
      </w:r>
    </w:p>
    <w:p w14:paraId="3D56D9F8" w14:textId="77777777" w:rsidR="00A73E4B" w:rsidRPr="009736F7" w:rsidRDefault="00A73E4B" w:rsidP="00A73E4B">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6A3A8E0B" w14:textId="118598AD" w:rsidR="00A73E4B" w:rsidRDefault="00A73E4B" w:rsidP="00A73E4B">
      <w:pPr>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p>
    <w:p w14:paraId="6FAD63DF" w14:textId="082FB9F3" w:rsidR="00A73E4B" w:rsidRDefault="00A73E4B">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7BFABC1F" w14:textId="03496A97" w:rsidR="008D704D" w:rsidRPr="00371743" w:rsidRDefault="00222A21" w:rsidP="001070C3">
      <w:pPr>
        <w:pStyle w:val="Antrat2"/>
        <w:ind w:left="5387"/>
        <w:rPr>
          <w:rFonts w:ascii="Times New Roman" w:eastAsia="Calibri" w:hAnsi="Times New Roman" w:cs="Times New Roman"/>
          <w:color w:val="auto"/>
          <w:sz w:val="24"/>
          <w:szCs w:val="24"/>
        </w:rPr>
      </w:pPr>
      <w:bookmarkStart w:id="56" w:name="_Toc201236253"/>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4</w:t>
      </w:r>
      <w:r w:rsidR="008D704D" w:rsidRPr="00371743">
        <w:rPr>
          <w:rFonts w:ascii="Times New Roman" w:eastAsia="Calibri" w:hAnsi="Times New Roman" w:cs="Times New Roman"/>
          <w:color w:val="auto"/>
          <w:sz w:val="24"/>
          <w:szCs w:val="24"/>
        </w:rPr>
        <w:t xml:space="preserve"> priedas „Tiekėjų kvalifikacijos reikalavimai</w:t>
      </w:r>
      <w:r w:rsidR="00283391" w:rsidRPr="00371743">
        <w:rPr>
          <w:rFonts w:ascii="Times New Roman" w:eastAsia="Calibri" w:hAnsi="Times New Roman" w:cs="Times New Roman"/>
          <w:color w:val="auto"/>
          <w:sz w:val="24"/>
          <w:szCs w:val="24"/>
        </w:rPr>
        <w:t xml:space="preserve"> ir reikalaujami kokybės bei aplinkos apsaugos vadybos sistemų standartai</w:t>
      </w:r>
      <w:r w:rsidR="008D704D" w:rsidRPr="00371743">
        <w:rPr>
          <w:rFonts w:ascii="Times New Roman" w:eastAsia="Calibri" w:hAnsi="Times New Roman" w:cs="Times New Roman"/>
          <w:color w:val="auto"/>
          <w:sz w:val="24"/>
          <w:szCs w:val="24"/>
        </w:rPr>
        <w:t>“</w:t>
      </w:r>
      <w:bookmarkEnd w:id="46"/>
      <w:bookmarkEnd w:id="47"/>
      <w:bookmarkEnd w:id="48"/>
      <w:bookmarkEnd w:id="56"/>
    </w:p>
    <w:p w14:paraId="70EF5423" w14:textId="77777777" w:rsidR="002F396F" w:rsidRPr="00371743" w:rsidRDefault="002F396F" w:rsidP="00DE290C">
      <w:pPr>
        <w:rPr>
          <w:rFonts w:ascii="Times New Roman" w:hAnsi="Times New Roman" w:cs="Times New Roman"/>
          <w:b/>
          <w:bCs/>
          <w:smallCaps/>
          <w:sz w:val="24"/>
          <w:szCs w:val="24"/>
        </w:rPr>
      </w:pPr>
    </w:p>
    <w:p w14:paraId="2E4A6A51" w14:textId="7093DA19" w:rsidR="002F396F" w:rsidRPr="00371743" w:rsidRDefault="002F396F" w:rsidP="007477B0">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TIEKĖJŲ KVALIFIKACIJOS REIKALAVIMAI</w:t>
      </w:r>
      <w:r w:rsidR="00955F2F" w:rsidRPr="00371743">
        <w:rPr>
          <w:rFonts w:ascii="Times New Roman" w:hAnsi="Times New Roman" w:cs="Times New Roman"/>
          <w:b/>
          <w:bCs/>
          <w:smallCaps/>
          <w:sz w:val="24"/>
          <w:szCs w:val="24"/>
        </w:rPr>
        <w:t xml:space="preserve"> IR REIKALAVIMAI LAIKYTIS </w:t>
      </w:r>
      <w:r w:rsidR="00955F2F" w:rsidRPr="00371743">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371743" w:rsidRDefault="007477B0" w:rsidP="007477B0">
      <w:pPr>
        <w:pStyle w:val="Betarp"/>
        <w:jc w:val="center"/>
        <w:rPr>
          <w:rFonts w:ascii="Times New Roman" w:hAnsi="Times New Roman" w:cs="Times New Roman"/>
          <w:sz w:val="24"/>
          <w:szCs w:val="24"/>
          <w:lang w:eastAsia="en-US"/>
        </w:rPr>
      </w:pPr>
    </w:p>
    <w:p w14:paraId="3EB71D7C" w14:textId="79F2EDED" w:rsidR="00D50CF9" w:rsidRDefault="00D50CF9" w:rsidP="007477B0">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w:t>
      </w:r>
      <w:r w:rsidR="00991C97" w:rsidRPr="00371743">
        <w:rPr>
          <w:rFonts w:ascii="Times New Roman" w:hAnsi="Times New Roman" w:cs="Times New Roman"/>
          <w:b/>
          <w:bCs/>
          <w:i/>
          <w:iCs/>
          <w:sz w:val="24"/>
          <w:szCs w:val="24"/>
        </w:rPr>
        <w:t>ma</w:t>
      </w:r>
      <w:r w:rsidRPr="00371743">
        <w:rPr>
          <w:rFonts w:ascii="Times New Roman" w:hAnsi="Times New Roman" w:cs="Times New Roman"/>
          <w:b/>
          <w:bCs/>
          <w:i/>
          <w:iCs/>
          <w:sz w:val="24"/>
          <w:szCs w:val="24"/>
        </w:rPr>
        <w:t xml:space="preserve"> atskiru priedu)</w:t>
      </w:r>
    </w:p>
    <w:p w14:paraId="2DEEA41E" w14:textId="77777777" w:rsidR="00575AD2" w:rsidRDefault="00575AD2" w:rsidP="007477B0">
      <w:pPr>
        <w:pStyle w:val="Betarp"/>
        <w:jc w:val="center"/>
        <w:rPr>
          <w:rFonts w:ascii="Times New Roman" w:hAnsi="Times New Roman" w:cs="Times New Roman"/>
          <w:b/>
          <w:bCs/>
          <w:i/>
          <w:iCs/>
          <w:sz w:val="24"/>
          <w:szCs w:val="24"/>
        </w:rPr>
      </w:pPr>
    </w:p>
    <w:p w14:paraId="1C7D9CEA" w14:textId="43721AC0" w:rsidR="00575AD2" w:rsidRPr="00371743" w:rsidRDefault="00575AD2" w:rsidP="007477B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034C3BA1" w14:textId="75A4131C" w:rsidR="002F396F" w:rsidRPr="00371743" w:rsidRDefault="002F396F" w:rsidP="009C30B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347DBB" w:rsidRPr="00371743" w:rsidRDefault="00347DBB" w:rsidP="002D71B6">
      <w:pPr>
        <w:spacing w:before="60" w:after="60" w:line="256" w:lineRule="auto"/>
        <w:rPr>
          <w:rFonts w:ascii="Times New Roman" w:eastAsiaTheme="minorHAnsi" w:hAnsi="Times New Roman" w:cs="Times New Roman"/>
          <w:b/>
          <w:bCs/>
          <w:sz w:val="24"/>
          <w:szCs w:val="24"/>
        </w:rPr>
        <w:sectPr w:rsidR="00347DBB" w:rsidRPr="00371743" w:rsidSect="004D7101">
          <w:pgSz w:w="11906" w:h="16838" w:code="9"/>
          <w:pgMar w:top="1134" w:right="566" w:bottom="1134" w:left="1701" w:header="720" w:footer="720" w:gutter="0"/>
          <w:cols w:space="720"/>
          <w:titlePg/>
          <w:docGrid w:linePitch="360"/>
        </w:sectPr>
      </w:pPr>
    </w:p>
    <w:p w14:paraId="5D0FDE6E" w14:textId="71B76497" w:rsidR="008D704D" w:rsidRPr="00371743" w:rsidRDefault="00222A21" w:rsidP="00DF6EB7">
      <w:pPr>
        <w:pStyle w:val="Antrat2"/>
        <w:ind w:left="6521"/>
        <w:rPr>
          <w:rFonts w:ascii="Times New Roman" w:hAnsi="Times New Roman" w:cs="Times New Roman"/>
          <w:color w:val="auto"/>
          <w:sz w:val="24"/>
          <w:szCs w:val="24"/>
        </w:rPr>
      </w:pPr>
      <w:bookmarkStart w:id="57" w:name="_Ref38291379"/>
      <w:bookmarkStart w:id="58" w:name="_Ref38291394"/>
      <w:bookmarkStart w:id="59" w:name="_Ref38898251"/>
      <w:bookmarkStart w:id="60" w:name="_Toc201236254"/>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5</w:t>
      </w:r>
      <w:r w:rsidR="00DF6EB7">
        <w:rPr>
          <w:rFonts w:ascii="Times New Roman" w:eastAsia="Calibri" w:hAnsi="Times New Roman" w:cs="Times New Roman"/>
          <w:color w:val="auto"/>
          <w:sz w:val="24"/>
          <w:szCs w:val="24"/>
        </w:rPr>
        <w:t> </w:t>
      </w:r>
      <w:r w:rsidR="008D704D" w:rsidRPr="00371743">
        <w:rPr>
          <w:rFonts w:ascii="Times New Roman" w:eastAsia="Calibri" w:hAnsi="Times New Roman" w:cs="Times New Roman"/>
          <w:color w:val="auto"/>
          <w:sz w:val="24"/>
          <w:szCs w:val="24"/>
        </w:rPr>
        <w:t>priedas „EBVPD“</w:t>
      </w:r>
      <w:bookmarkEnd w:id="57"/>
      <w:bookmarkEnd w:id="58"/>
      <w:bookmarkEnd w:id="59"/>
      <w:bookmarkEnd w:id="60"/>
    </w:p>
    <w:p w14:paraId="51A5FCD0" w14:textId="77777777" w:rsidR="00ED788A" w:rsidRPr="00371743" w:rsidRDefault="00ED788A" w:rsidP="00ED788A">
      <w:pPr>
        <w:spacing w:after="0" w:line="240" w:lineRule="auto"/>
        <w:rPr>
          <w:rFonts w:ascii="Times New Roman" w:hAnsi="Times New Roman" w:cs="Times New Roman"/>
          <w:b/>
          <w:bCs/>
          <w:smallCaps/>
          <w:sz w:val="24"/>
          <w:szCs w:val="24"/>
        </w:rPr>
      </w:pPr>
    </w:p>
    <w:p w14:paraId="67E09BF7" w14:textId="77777777" w:rsidR="00ED788A" w:rsidRPr="00371743" w:rsidRDefault="00ED788A" w:rsidP="007477B0">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4FBEEBE9" w14:textId="77777777" w:rsidR="00ED788A" w:rsidRPr="00371743" w:rsidRDefault="00ED788A" w:rsidP="007477B0">
      <w:pPr>
        <w:pStyle w:val="Betarp"/>
        <w:rPr>
          <w:rFonts w:ascii="Times New Roman" w:hAnsi="Times New Roman" w:cs="Times New Roman"/>
          <w:b/>
          <w:bCs/>
          <w:sz w:val="24"/>
          <w:szCs w:val="24"/>
        </w:rPr>
      </w:pPr>
    </w:p>
    <w:p w14:paraId="2ECC3BDB" w14:textId="779EA47D" w:rsidR="00ED788A" w:rsidRPr="00371743" w:rsidRDefault="00ED788A" w:rsidP="00ED788A">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D197AB2" w14:textId="0EAE7A12" w:rsidR="002F396F" w:rsidRPr="00371743" w:rsidRDefault="00B970B0" w:rsidP="00B970B0">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p>
    <w:p w14:paraId="403C297A" w14:textId="44AA8768" w:rsidR="00A4599F" w:rsidRPr="00371743" w:rsidRDefault="00A4599F" w:rsidP="00DE290C">
      <w:pPr>
        <w:rPr>
          <w:rFonts w:ascii="Times New Roman" w:hAnsi="Times New Roman" w:cs="Times New Roman"/>
          <w:b/>
          <w:bCs/>
          <w:smallCaps/>
          <w:sz w:val="24"/>
          <w:szCs w:val="24"/>
        </w:rPr>
      </w:pPr>
      <w:r w:rsidRPr="00371743">
        <w:rPr>
          <w:rFonts w:ascii="Times New Roman" w:hAnsi="Times New Roman" w:cs="Times New Roman"/>
          <w:b/>
          <w:bCs/>
          <w:smallCaps/>
          <w:sz w:val="24"/>
          <w:szCs w:val="24"/>
        </w:rPr>
        <w:br w:type="page"/>
      </w:r>
    </w:p>
    <w:p w14:paraId="44D514D3" w14:textId="747BF34D" w:rsidR="008D704D" w:rsidRPr="00371743" w:rsidRDefault="00222A21" w:rsidP="00DF6EB7">
      <w:pPr>
        <w:pStyle w:val="Antrat2"/>
        <w:ind w:left="5954"/>
        <w:rPr>
          <w:rFonts w:ascii="Times New Roman" w:eastAsia="Calibri" w:hAnsi="Times New Roman" w:cs="Times New Roman"/>
          <w:color w:val="auto"/>
          <w:sz w:val="24"/>
          <w:szCs w:val="24"/>
        </w:rPr>
      </w:pPr>
      <w:bookmarkStart w:id="61" w:name="_Ref38540913"/>
      <w:bookmarkStart w:id="62" w:name="_Ref38898051"/>
      <w:bookmarkStart w:id="63" w:name="_Ref38901392"/>
      <w:bookmarkStart w:id="64" w:name="_Toc201236255"/>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6</w:t>
      </w:r>
      <w:r w:rsidR="008D704D" w:rsidRPr="00371743">
        <w:rPr>
          <w:rFonts w:ascii="Times New Roman" w:eastAsia="Calibri" w:hAnsi="Times New Roman" w:cs="Times New Roman"/>
          <w:color w:val="auto"/>
          <w:sz w:val="24"/>
          <w:szCs w:val="24"/>
        </w:rPr>
        <w:t xml:space="preserve"> priedas „Pasiūlymo forma“</w:t>
      </w:r>
      <w:bookmarkEnd w:id="61"/>
      <w:bookmarkEnd w:id="62"/>
      <w:bookmarkEnd w:id="63"/>
      <w:bookmarkEnd w:id="64"/>
    </w:p>
    <w:p w14:paraId="42E029DD" w14:textId="77777777" w:rsidR="0081003D" w:rsidRPr="00371743" w:rsidRDefault="0081003D" w:rsidP="0081003D">
      <w:pPr>
        <w:rPr>
          <w:rFonts w:ascii="Times New Roman" w:hAnsi="Times New Roman" w:cs="Times New Roman"/>
          <w:sz w:val="24"/>
          <w:szCs w:val="24"/>
        </w:rPr>
      </w:pPr>
    </w:p>
    <w:p w14:paraId="7A17ABB4" w14:textId="4E0E67E5" w:rsidR="003260DE" w:rsidRPr="00371743" w:rsidRDefault="0081003D" w:rsidP="00982EE8">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08CA5235" w14:textId="74E0938D" w:rsidR="003260DE" w:rsidRPr="00371743" w:rsidRDefault="003260DE" w:rsidP="003260DE">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A12B57E" w14:textId="79230E1A" w:rsidR="00693D4F" w:rsidRPr="00371743" w:rsidRDefault="00693D4F" w:rsidP="00982EE8">
      <w:pPr>
        <w:jc w:val="center"/>
        <w:rPr>
          <w:rFonts w:ascii="Times New Roman" w:hAnsi="Times New Roman" w:cs="Times New Roman"/>
          <w:sz w:val="24"/>
          <w:szCs w:val="24"/>
        </w:rPr>
      </w:pPr>
      <w:r w:rsidRPr="00371743">
        <w:rPr>
          <w:rFonts w:ascii="Times New Roman" w:hAnsi="Times New Roman" w:cs="Times New Roman"/>
          <w:sz w:val="24"/>
          <w:szCs w:val="24"/>
        </w:rPr>
        <w:t>__________</w:t>
      </w:r>
    </w:p>
    <w:p w14:paraId="034808F8" w14:textId="1B6CE61E" w:rsidR="00D57A16" w:rsidRDefault="00693D4F" w:rsidP="0007710D">
      <w:pPr>
        <w:rPr>
          <w:rFonts w:ascii="Times New Roman" w:hAnsi="Times New Roman" w:cs="Times New Roman"/>
          <w:sz w:val="24"/>
          <w:szCs w:val="24"/>
        </w:rPr>
      </w:pPr>
      <w:r w:rsidRPr="00371743">
        <w:rPr>
          <w:rFonts w:ascii="Times New Roman" w:hAnsi="Times New Roman" w:cs="Times New Roman"/>
          <w:sz w:val="24"/>
          <w:szCs w:val="24"/>
        </w:rPr>
        <w:br w:type="page"/>
      </w:r>
      <w:bookmarkStart w:id="65" w:name="_Ref39484039"/>
      <w:bookmarkStart w:id="66" w:name="_Ref40278562"/>
    </w:p>
    <w:p w14:paraId="5E47BDF9" w14:textId="7EDA3E7F" w:rsidR="00F92CAF" w:rsidRDefault="00F92CAF" w:rsidP="00F92CAF">
      <w:pPr>
        <w:pStyle w:val="Antrat2"/>
        <w:ind w:left="5103"/>
        <w:rPr>
          <w:rFonts w:ascii="Times New Roman" w:eastAsia="Calibri" w:hAnsi="Times New Roman" w:cs="Times New Roman"/>
          <w:color w:val="auto"/>
          <w:sz w:val="24"/>
          <w:szCs w:val="24"/>
        </w:rPr>
      </w:pPr>
      <w:bookmarkStart w:id="67" w:name="_Toc174440820"/>
      <w:bookmarkStart w:id="68" w:name="_Toc201236256"/>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6(1)</w:t>
      </w:r>
      <w:r w:rsidRPr="009736F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 xml:space="preserve">Paslaugų </w:t>
      </w:r>
      <w:r w:rsidR="001A088B">
        <w:rPr>
          <w:rFonts w:ascii="Times New Roman" w:eastAsia="Calibri" w:hAnsi="Times New Roman" w:cs="Times New Roman"/>
          <w:color w:val="auto"/>
          <w:sz w:val="24"/>
          <w:szCs w:val="24"/>
        </w:rPr>
        <w:t xml:space="preserve">kiekių </w:t>
      </w:r>
      <w:r>
        <w:rPr>
          <w:rFonts w:ascii="Times New Roman" w:eastAsia="Calibri" w:hAnsi="Times New Roman" w:cs="Times New Roman"/>
          <w:color w:val="auto"/>
          <w:sz w:val="24"/>
          <w:szCs w:val="24"/>
        </w:rPr>
        <w:t>žiniaraštis</w:t>
      </w:r>
      <w:r w:rsidRPr="009736F7">
        <w:rPr>
          <w:rFonts w:ascii="Times New Roman" w:eastAsia="Calibri" w:hAnsi="Times New Roman" w:cs="Times New Roman"/>
          <w:color w:val="auto"/>
          <w:sz w:val="24"/>
          <w:szCs w:val="24"/>
        </w:rPr>
        <w:t>“</w:t>
      </w:r>
      <w:bookmarkEnd w:id="67"/>
      <w:bookmarkEnd w:id="68"/>
    </w:p>
    <w:p w14:paraId="014FECC7" w14:textId="77777777" w:rsidR="00F92CAF" w:rsidRPr="00D14ADD" w:rsidRDefault="00F92CAF" w:rsidP="00F92CAF"/>
    <w:p w14:paraId="723B304F" w14:textId="4F969B36" w:rsidR="00F92CAF" w:rsidRPr="00D14ADD" w:rsidRDefault="00F92CAF" w:rsidP="00F92CAF">
      <w:pPr>
        <w:jc w:val="center"/>
        <w:rPr>
          <w:rFonts w:ascii="Times New Roman" w:hAnsi="Times New Roman" w:cs="Times New Roman"/>
          <w:b/>
          <w:bCs/>
          <w:sz w:val="24"/>
          <w:szCs w:val="24"/>
        </w:rPr>
      </w:pPr>
      <w:r w:rsidRPr="00D14ADD">
        <w:rPr>
          <w:rFonts w:ascii="Times New Roman" w:hAnsi="Times New Roman" w:cs="Times New Roman"/>
          <w:b/>
          <w:bCs/>
          <w:sz w:val="24"/>
          <w:szCs w:val="24"/>
        </w:rPr>
        <w:t xml:space="preserve">PASLAUGŲ </w:t>
      </w:r>
      <w:r w:rsidR="00601BE6">
        <w:rPr>
          <w:rFonts w:ascii="Times New Roman" w:hAnsi="Times New Roman" w:cs="Times New Roman"/>
          <w:b/>
          <w:bCs/>
          <w:sz w:val="24"/>
          <w:szCs w:val="24"/>
        </w:rPr>
        <w:t xml:space="preserve">KIEKIŲ </w:t>
      </w:r>
      <w:r w:rsidRPr="00D14ADD">
        <w:rPr>
          <w:rFonts w:ascii="Times New Roman" w:hAnsi="Times New Roman" w:cs="Times New Roman"/>
          <w:b/>
          <w:bCs/>
          <w:sz w:val="24"/>
          <w:szCs w:val="24"/>
        </w:rPr>
        <w:t>ŽINIARAŠTIS</w:t>
      </w:r>
    </w:p>
    <w:p w14:paraId="63B9325F" w14:textId="77777777" w:rsidR="00F92CAF" w:rsidRDefault="00F92CAF" w:rsidP="00F92CAF">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w:t>
      </w:r>
      <w:r w:rsidRPr="009736F7">
        <w:rPr>
          <w:rFonts w:ascii="Times New Roman" w:hAnsi="Times New Roman" w:cs="Times New Roman"/>
          <w:b/>
          <w:bCs/>
          <w:i/>
          <w:iCs/>
          <w:sz w:val="24"/>
          <w:szCs w:val="24"/>
        </w:rPr>
        <w:t>pridedama atskiru priedu)</w:t>
      </w:r>
    </w:p>
    <w:p w14:paraId="11F8349C" w14:textId="77777777" w:rsidR="00F92CAF" w:rsidRDefault="00F92CAF" w:rsidP="00F92CAF">
      <w:pPr>
        <w:spacing w:after="0" w:line="240" w:lineRule="auto"/>
        <w:jc w:val="center"/>
        <w:rPr>
          <w:rFonts w:ascii="Times New Roman" w:hAnsi="Times New Roman" w:cs="Times New Roman"/>
          <w:b/>
          <w:bCs/>
          <w:i/>
          <w:iCs/>
          <w:sz w:val="24"/>
          <w:szCs w:val="24"/>
        </w:rPr>
      </w:pPr>
    </w:p>
    <w:p w14:paraId="7C13B150" w14:textId="4A021E16" w:rsidR="00F92CAF" w:rsidRPr="00656DC7" w:rsidRDefault="00F92CAF" w:rsidP="00F92CAF">
      <w:pPr>
        <w:spacing w:after="0" w:line="240" w:lineRule="auto"/>
        <w:jc w:val="center"/>
        <w:rPr>
          <w:rFonts w:ascii="Times New Roman" w:hAnsi="Times New Roman" w:cs="Times New Roman"/>
          <w:i/>
          <w:iCs/>
          <w:sz w:val="24"/>
          <w:szCs w:val="24"/>
        </w:rPr>
      </w:pPr>
      <w:r w:rsidRPr="00656DC7">
        <w:rPr>
          <w:rFonts w:ascii="Times New Roman" w:hAnsi="Times New Roman" w:cs="Times New Roman"/>
          <w:i/>
          <w:iCs/>
          <w:sz w:val="24"/>
          <w:szCs w:val="24"/>
        </w:rPr>
        <w:t>________________</w:t>
      </w:r>
    </w:p>
    <w:p w14:paraId="7A65E101" w14:textId="77777777" w:rsidR="00F92CAF" w:rsidRDefault="00F92CAF">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3D8CCDF3" w14:textId="032732C3" w:rsidR="008D704D" w:rsidRPr="00371743" w:rsidRDefault="00222A21" w:rsidP="00957386">
      <w:pPr>
        <w:pStyle w:val="Antrat2"/>
        <w:ind w:left="5529"/>
        <w:rPr>
          <w:rFonts w:ascii="Times New Roman" w:eastAsia="Calibri" w:hAnsi="Times New Roman" w:cs="Times New Roman"/>
          <w:color w:val="auto"/>
          <w:sz w:val="24"/>
          <w:szCs w:val="24"/>
        </w:rPr>
      </w:pPr>
      <w:bookmarkStart w:id="69" w:name="_Toc201236257"/>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910C39" w:rsidRPr="00371743">
        <w:rPr>
          <w:rFonts w:ascii="Times New Roman" w:eastAsia="Calibri" w:hAnsi="Times New Roman" w:cs="Times New Roman"/>
          <w:color w:val="auto"/>
          <w:sz w:val="24"/>
          <w:szCs w:val="24"/>
        </w:rPr>
        <w:t>7</w:t>
      </w:r>
      <w:r w:rsidR="008D704D" w:rsidRPr="00371743">
        <w:rPr>
          <w:rFonts w:ascii="Times New Roman" w:eastAsia="Calibri" w:hAnsi="Times New Roman" w:cs="Times New Roman"/>
          <w:color w:val="auto"/>
          <w:sz w:val="24"/>
          <w:szCs w:val="24"/>
        </w:rPr>
        <w:t xml:space="preserve"> priedas „Pasiūlymų vertinimo kriterijai ir sąlygos“</w:t>
      </w:r>
      <w:bookmarkEnd w:id="65"/>
      <w:bookmarkEnd w:id="66"/>
      <w:bookmarkEnd w:id="69"/>
    </w:p>
    <w:p w14:paraId="6A0BFF9D" w14:textId="77777777" w:rsidR="00FE3D7C" w:rsidRPr="00371743" w:rsidRDefault="00FE3D7C" w:rsidP="00D57A16">
      <w:pPr>
        <w:rPr>
          <w:rFonts w:ascii="Times New Roman" w:hAnsi="Times New Roman" w:cs="Times New Roman"/>
          <w:b/>
          <w:sz w:val="24"/>
          <w:szCs w:val="24"/>
        </w:rPr>
      </w:pPr>
    </w:p>
    <w:p w14:paraId="5D3ED609" w14:textId="35F05DAB" w:rsidR="00203725" w:rsidRPr="00371743" w:rsidRDefault="00EA5EAF" w:rsidP="00EA5EAF">
      <w:pPr>
        <w:pStyle w:val="Betarp"/>
        <w:jc w:val="center"/>
        <w:rPr>
          <w:rFonts w:ascii="Times New Roman" w:hAnsi="Times New Roman" w:cs="Times New Roman"/>
          <w:b/>
          <w:bCs/>
          <w:sz w:val="24"/>
          <w:szCs w:val="24"/>
        </w:rPr>
      </w:pPr>
      <w:r w:rsidRPr="00371743">
        <w:rPr>
          <w:rFonts w:ascii="Times New Roman" w:hAnsi="Times New Roman" w:cs="Times New Roman"/>
          <w:b/>
          <w:bCs/>
          <w:sz w:val="24"/>
          <w:szCs w:val="24"/>
        </w:rPr>
        <w:t>PASIŪLYMŲ VERTINIMO KRITERIJAI IR SĄLYGOS</w:t>
      </w:r>
    </w:p>
    <w:p w14:paraId="2B9116B5" w14:textId="77777777" w:rsidR="009736F7" w:rsidRPr="00371743" w:rsidRDefault="009736F7" w:rsidP="00EA5EAF">
      <w:pPr>
        <w:pStyle w:val="Betarp"/>
        <w:jc w:val="center"/>
        <w:rPr>
          <w:rFonts w:ascii="Times New Roman" w:hAnsi="Times New Roman" w:cs="Times New Roman"/>
          <w:b/>
          <w:bCs/>
          <w:smallCaps/>
          <w:sz w:val="24"/>
          <w:szCs w:val="24"/>
        </w:rPr>
      </w:pPr>
    </w:p>
    <w:p w14:paraId="1BD17876" w14:textId="1C19584F" w:rsidR="00750518" w:rsidRPr="00371743" w:rsidRDefault="00750518" w:rsidP="00750518">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5446AB0" w14:textId="77777777" w:rsidR="00656DC7" w:rsidRDefault="00656DC7" w:rsidP="00A5751B">
      <w:pPr>
        <w:jc w:val="center"/>
        <w:rPr>
          <w:rFonts w:ascii="Times New Roman" w:hAnsi="Times New Roman" w:cs="Times New Roman"/>
          <w:sz w:val="24"/>
          <w:szCs w:val="24"/>
        </w:rPr>
      </w:pPr>
    </w:p>
    <w:p w14:paraId="0EE920F4" w14:textId="084EE218" w:rsidR="00A4599F" w:rsidRPr="00371743" w:rsidRDefault="009B6F95" w:rsidP="00A5751B">
      <w:pPr>
        <w:jc w:val="center"/>
        <w:rPr>
          <w:rFonts w:ascii="Times New Roman" w:hAnsi="Times New Roman" w:cs="Times New Roman"/>
          <w:b/>
          <w:bCs/>
          <w:smallCaps/>
          <w:sz w:val="24"/>
          <w:szCs w:val="24"/>
        </w:rPr>
      </w:pPr>
      <w:r w:rsidRPr="00371743">
        <w:rPr>
          <w:rFonts w:ascii="Times New Roman" w:hAnsi="Times New Roman" w:cs="Times New Roman"/>
          <w:sz w:val="24"/>
          <w:szCs w:val="24"/>
        </w:rPr>
        <w:t>_</w:t>
      </w:r>
      <w:r w:rsidR="00656DC7">
        <w:rPr>
          <w:rFonts w:ascii="Times New Roman" w:hAnsi="Times New Roman" w:cs="Times New Roman"/>
          <w:sz w:val="24"/>
          <w:szCs w:val="24"/>
        </w:rPr>
        <w:t>__</w:t>
      </w:r>
      <w:r w:rsidRPr="00371743">
        <w:rPr>
          <w:rFonts w:ascii="Times New Roman" w:hAnsi="Times New Roman" w:cs="Times New Roman"/>
          <w:sz w:val="24"/>
          <w:szCs w:val="24"/>
        </w:rPr>
        <w:t>____</w:t>
      </w:r>
      <w:r w:rsidR="00C457DE">
        <w:rPr>
          <w:rFonts w:ascii="Times New Roman" w:hAnsi="Times New Roman" w:cs="Times New Roman"/>
          <w:sz w:val="24"/>
          <w:szCs w:val="24"/>
        </w:rPr>
        <w:t>__</w:t>
      </w:r>
      <w:r w:rsidRPr="00371743">
        <w:rPr>
          <w:rFonts w:ascii="Times New Roman" w:hAnsi="Times New Roman" w:cs="Times New Roman"/>
          <w:sz w:val="24"/>
          <w:szCs w:val="24"/>
        </w:rPr>
        <w:t>_____</w:t>
      </w:r>
      <w:r w:rsidR="00A4599F" w:rsidRPr="00371743">
        <w:rPr>
          <w:rFonts w:ascii="Times New Roman" w:hAnsi="Times New Roman" w:cs="Times New Roman"/>
          <w:b/>
          <w:bCs/>
          <w:smallCaps/>
          <w:sz w:val="24"/>
          <w:szCs w:val="24"/>
        </w:rPr>
        <w:br w:type="page"/>
      </w:r>
    </w:p>
    <w:p w14:paraId="38F4A4DF" w14:textId="77777777" w:rsidR="00226AEC" w:rsidRPr="009736F7" w:rsidRDefault="00226AEC" w:rsidP="00226AEC">
      <w:pPr>
        <w:pStyle w:val="Antrat2"/>
        <w:ind w:left="5103"/>
        <w:rPr>
          <w:rFonts w:ascii="Times New Roman" w:hAnsi="Times New Roman" w:cs="Times New Roman"/>
          <w:color w:val="auto"/>
          <w:sz w:val="24"/>
          <w:szCs w:val="24"/>
        </w:rPr>
      </w:pPr>
      <w:bookmarkStart w:id="70" w:name="_Toc174440823"/>
      <w:bookmarkStart w:id="71" w:name="_Toc201236258"/>
      <w:bookmarkStart w:id="72" w:name="_Ref39586171"/>
      <w:bookmarkStart w:id="73" w:name="_Ref39673580"/>
      <w:bookmarkStart w:id="74" w:name="_Ref39674283"/>
      <w:r w:rsidRPr="009736F7">
        <w:rPr>
          <w:rFonts w:ascii="Times New Roman" w:hAnsi="Times New Roman" w:cs="Times New Roman"/>
          <w:color w:val="auto"/>
          <w:sz w:val="24"/>
          <w:szCs w:val="24"/>
        </w:rPr>
        <w:lastRenderedPageBreak/>
        <w:t>Specialiųjų pirkimo sąlygų 8 priedas „Tiekėjo deklaracija dėl atitikties Reglamento nuostatoms juridiniam asmeniui“</w:t>
      </w:r>
      <w:bookmarkEnd w:id="70"/>
      <w:bookmarkEnd w:id="71"/>
    </w:p>
    <w:p w14:paraId="1C65E2AB" w14:textId="77777777" w:rsidR="00226AEC" w:rsidRPr="00FA0AFD" w:rsidRDefault="00226AEC" w:rsidP="00226AEC">
      <w:pPr>
        <w:rPr>
          <w:rFonts w:ascii="Times New Roman" w:hAnsi="Times New Roman" w:cs="Times New Roman"/>
          <w:sz w:val="24"/>
          <w:szCs w:val="24"/>
        </w:rPr>
      </w:pPr>
    </w:p>
    <w:p w14:paraId="0BB583EE" w14:textId="77777777" w:rsidR="00226AEC" w:rsidRPr="00FA0AFD" w:rsidRDefault="00226AEC" w:rsidP="00226AEC">
      <w:pPr>
        <w:jc w:val="both"/>
        <w:rPr>
          <w:rFonts w:ascii="Times New Roman" w:hAnsi="Times New Roman" w:cs="Times New Roman"/>
          <w:sz w:val="24"/>
          <w:szCs w:val="24"/>
        </w:rPr>
      </w:pPr>
    </w:p>
    <w:p w14:paraId="4D92F1B7" w14:textId="77777777" w:rsidR="00226AEC" w:rsidRDefault="00226AEC" w:rsidP="00226AEC">
      <w:pPr>
        <w:autoSpaceDE w:val="0"/>
        <w:autoSpaceDN w:val="0"/>
        <w:adjustRightInd w:val="0"/>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194FD26C" w14:textId="77777777" w:rsidR="00226AEC" w:rsidRDefault="00226AEC" w:rsidP="00226AEC">
      <w:pPr>
        <w:spacing w:after="0" w:line="240" w:lineRule="auto"/>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59CA8592" w14:textId="77777777" w:rsidR="00656DC7" w:rsidRDefault="00656DC7" w:rsidP="00226AEC">
      <w:pPr>
        <w:spacing w:after="0" w:line="240" w:lineRule="auto"/>
        <w:jc w:val="center"/>
        <w:rPr>
          <w:rFonts w:ascii="Times New Roman" w:hAnsi="Times New Roman" w:cs="Times New Roman"/>
          <w:b/>
          <w:bCs/>
          <w:i/>
          <w:iCs/>
          <w:sz w:val="24"/>
          <w:szCs w:val="24"/>
        </w:rPr>
      </w:pPr>
    </w:p>
    <w:p w14:paraId="5F3C55A8" w14:textId="4E491007" w:rsidR="00656DC7" w:rsidRPr="00656DC7" w:rsidRDefault="00656DC7" w:rsidP="00226AEC">
      <w:pPr>
        <w:spacing w:after="0" w:line="240" w:lineRule="auto"/>
        <w:jc w:val="center"/>
        <w:rPr>
          <w:rFonts w:ascii="Times New Roman" w:hAnsi="Times New Roman" w:cs="Times New Roman"/>
          <w:i/>
          <w:iCs/>
          <w:smallCaps/>
          <w:sz w:val="24"/>
          <w:szCs w:val="24"/>
        </w:rPr>
      </w:pPr>
      <w:r w:rsidRPr="00656DC7">
        <w:rPr>
          <w:rFonts w:ascii="Times New Roman" w:hAnsi="Times New Roman" w:cs="Times New Roman"/>
          <w:i/>
          <w:iCs/>
          <w:sz w:val="24"/>
          <w:szCs w:val="24"/>
        </w:rPr>
        <w:t>________________</w:t>
      </w:r>
    </w:p>
    <w:p w14:paraId="26484404" w14:textId="77777777" w:rsidR="00226AEC" w:rsidRDefault="00226AEC" w:rsidP="00226AEC">
      <w:pPr>
        <w:autoSpaceDE w:val="0"/>
        <w:autoSpaceDN w:val="0"/>
        <w:adjustRightInd w:val="0"/>
        <w:rPr>
          <w:rFonts w:ascii="Times New Roman" w:hAnsi="Times New Roman" w:cs="Times New Roman"/>
          <w:b/>
          <w:bCs/>
          <w:sz w:val="24"/>
          <w:szCs w:val="24"/>
        </w:rPr>
      </w:pPr>
    </w:p>
    <w:p w14:paraId="3D660B92" w14:textId="77777777" w:rsidR="00226AEC" w:rsidRPr="00FA0AFD" w:rsidRDefault="00226AEC" w:rsidP="00226AEC">
      <w:pPr>
        <w:rPr>
          <w:rFonts w:ascii="Times New Roman" w:hAnsi="Times New Roman" w:cs="Times New Roman"/>
          <w:sz w:val="24"/>
          <w:szCs w:val="24"/>
        </w:rPr>
      </w:pPr>
    </w:p>
    <w:p w14:paraId="0ED6A9C6" w14:textId="77777777" w:rsidR="00226AEC" w:rsidRPr="00FA0AFD" w:rsidRDefault="00226AEC" w:rsidP="00226AEC">
      <w:pPr>
        <w:rPr>
          <w:rFonts w:ascii="Times New Roman" w:hAnsi="Times New Roman" w:cs="Times New Roman"/>
          <w:sz w:val="24"/>
          <w:szCs w:val="24"/>
        </w:rPr>
      </w:pPr>
      <w:r w:rsidRPr="00FA0AFD">
        <w:rPr>
          <w:rFonts w:ascii="Times New Roman" w:hAnsi="Times New Roman" w:cs="Times New Roman"/>
          <w:sz w:val="24"/>
          <w:szCs w:val="24"/>
        </w:rPr>
        <w:br w:type="page"/>
      </w:r>
    </w:p>
    <w:p w14:paraId="5C3BBA37" w14:textId="77777777" w:rsidR="00226AEC" w:rsidRPr="009736F7" w:rsidRDefault="00226AEC" w:rsidP="00226AEC">
      <w:pPr>
        <w:pStyle w:val="Antrat2"/>
        <w:spacing w:before="0"/>
        <w:ind w:left="5103"/>
        <w:rPr>
          <w:rFonts w:ascii="Times New Roman" w:hAnsi="Times New Roman" w:cs="Times New Roman"/>
          <w:color w:val="auto"/>
          <w:sz w:val="24"/>
          <w:szCs w:val="24"/>
        </w:rPr>
      </w:pPr>
      <w:bookmarkStart w:id="75" w:name="_Toc174440824"/>
      <w:bookmarkStart w:id="76" w:name="_Toc201236259"/>
      <w:r w:rsidRPr="009736F7">
        <w:rPr>
          <w:rFonts w:ascii="Times New Roman" w:hAnsi="Times New Roman" w:cs="Times New Roman"/>
          <w:color w:val="auto"/>
          <w:sz w:val="24"/>
          <w:szCs w:val="24"/>
        </w:rPr>
        <w:lastRenderedPageBreak/>
        <w:t>Specialiųjų pirkimo sąlygų 9 priedas „Tiekėjo deklaracija dėl atitikties Reglamento nuostatoms fiziniam asmeniui“</w:t>
      </w:r>
      <w:bookmarkEnd w:id="75"/>
      <w:bookmarkEnd w:id="76"/>
    </w:p>
    <w:p w14:paraId="7A63AD0A" w14:textId="77777777" w:rsidR="00226AEC" w:rsidRPr="00FA0AFD" w:rsidRDefault="00226AEC" w:rsidP="00226AEC">
      <w:pPr>
        <w:spacing w:after="0" w:line="240" w:lineRule="auto"/>
        <w:rPr>
          <w:rFonts w:ascii="Times New Roman" w:hAnsi="Times New Roman" w:cs="Times New Roman"/>
          <w:sz w:val="24"/>
          <w:szCs w:val="24"/>
        </w:rPr>
      </w:pPr>
    </w:p>
    <w:p w14:paraId="5CF24966" w14:textId="77777777" w:rsidR="00226AEC" w:rsidRPr="00FA0AFD" w:rsidRDefault="00226AEC" w:rsidP="00226AEC">
      <w:pPr>
        <w:spacing w:after="0" w:line="240" w:lineRule="auto"/>
        <w:jc w:val="center"/>
        <w:rPr>
          <w:rFonts w:ascii="Times New Roman" w:hAnsi="Times New Roman" w:cs="Times New Roman"/>
          <w:b/>
          <w:sz w:val="24"/>
          <w:szCs w:val="24"/>
        </w:rPr>
      </w:pPr>
    </w:p>
    <w:p w14:paraId="55F6B621" w14:textId="77777777" w:rsidR="00226AEC" w:rsidRDefault="00226AEC" w:rsidP="00226AEC">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74B5F54A" w14:textId="77777777" w:rsidR="00226AEC" w:rsidRDefault="00226AEC" w:rsidP="00226AEC">
      <w:pPr>
        <w:autoSpaceDE w:val="0"/>
        <w:autoSpaceDN w:val="0"/>
        <w:adjustRightInd w:val="0"/>
        <w:spacing w:after="0" w:line="240" w:lineRule="auto"/>
        <w:jc w:val="center"/>
        <w:rPr>
          <w:rFonts w:ascii="Times New Roman" w:hAnsi="Times New Roman" w:cs="Times New Roman"/>
          <w:b/>
          <w:bCs/>
          <w:sz w:val="24"/>
          <w:szCs w:val="24"/>
        </w:rPr>
      </w:pPr>
    </w:p>
    <w:p w14:paraId="039007E8" w14:textId="77777777" w:rsidR="00226AEC" w:rsidRDefault="00226AEC" w:rsidP="00226AEC">
      <w:pPr>
        <w:spacing w:after="0" w:line="240" w:lineRule="auto"/>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150763F2" w14:textId="77777777" w:rsidR="00656DC7" w:rsidRDefault="00656DC7" w:rsidP="00226AEC">
      <w:pPr>
        <w:spacing w:after="0" w:line="240" w:lineRule="auto"/>
        <w:jc w:val="center"/>
        <w:rPr>
          <w:rFonts w:ascii="Times New Roman" w:hAnsi="Times New Roman" w:cs="Times New Roman"/>
          <w:b/>
          <w:bCs/>
          <w:i/>
          <w:iCs/>
          <w:sz w:val="24"/>
          <w:szCs w:val="24"/>
        </w:rPr>
      </w:pPr>
    </w:p>
    <w:p w14:paraId="155659C9" w14:textId="63F8B4CE" w:rsidR="00656DC7" w:rsidRPr="00656DC7" w:rsidRDefault="00656DC7" w:rsidP="00226AEC">
      <w:pPr>
        <w:spacing w:after="0" w:line="240" w:lineRule="auto"/>
        <w:jc w:val="center"/>
        <w:rPr>
          <w:rFonts w:ascii="Times New Roman" w:hAnsi="Times New Roman" w:cs="Times New Roman"/>
          <w:i/>
          <w:iCs/>
          <w:smallCaps/>
          <w:sz w:val="24"/>
          <w:szCs w:val="24"/>
        </w:rPr>
      </w:pPr>
      <w:r w:rsidRPr="00656DC7">
        <w:rPr>
          <w:rFonts w:ascii="Times New Roman" w:hAnsi="Times New Roman" w:cs="Times New Roman"/>
          <w:i/>
          <w:iCs/>
          <w:sz w:val="24"/>
          <w:szCs w:val="24"/>
        </w:rPr>
        <w:t>_____________</w:t>
      </w:r>
      <w:r w:rsidR="008C7688">
        <w:rPr>
          <w:rFonts w:ascii="Times New Roman" w:hAnsi="Times New Roman" w:cs="Times New Roman"/>
          <w:i/>
          <w:iCs/>
          <w:sz w:val="24"/>
          <w:szCs w:val="24"/>
        </w:rPr>
        <w:t>_</w:t>
      </w:r>
    </w:p>
    <w:p w14:paraId="478BF1AC" w14:textId="77777777" w:rsidR="00226AEC" w:rsidRPr="00FA0AFD" w:rsidRDefault="00226AEC" w:rsidP="00226AEC">
      <w:pPr>
        <w:autoSpaceDE w:val="0"/>
        <w:autoSpaceDN w:val="0"/>
        <w:adjustRightInd w:val="0"/>
        <w:spacing w:after="0" w:line="240" w:lineRule="auto"/>
        <w:jc w:val="center"/>
        <w:rPr>
          <w:rFonts w:ascii="Times New Roman" w:hAnsi="Times New Roman" w:cs="Times New Roman"/>
          <w:sz w:val="24"/>
          <w:szCs w:val="24"/>
        </w:rPr>
      </w:pPr>
    </w:p>
    <w:p w14:paraId="5EC33BA2" w14:textId="77777777" w:rsidR="00226AEC" w:rsidRPr="00FA0AFD" w:rsidRDefault="00226AEC" w:rsidP="00226AEC">
      <w:pPr>
        <w:spacing w:after="0" w:line="240" w:lineRule="auto"/>
        <w:jc w:val="both"/>
        <w:rPr>
          <w:rFonts w:ascii="Times New Roman" w:hAnsi="Times New Roman" w:cs="Times New Roman"/>
          <w:sz w:val="24"/>
          <w:szCs w:val="24"/>
          <w:shd w:val="clear" w:color="auto" w:fill="FFFFFF"/>
        </w:rPr>
      </w:pPr>
    </w:p>
    <w:p w14:paraId="02D3A221" w14:textId="77777777" w:rsidR="00226AEC" w:rsidRPr="00D57A16" w:rsidRDefault="00226AEC" w:rsidP="00226AEC">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5DC5C150" w14:textId="58BE2B55" w:rsidR="008D704D" w:rsidRDefault="00222A21" w:rsidP="001070C3">
      <w:pPr>
        <w:pStyle w:val="Antrat2"/>
        <w:tabs>
          <w:tab w:val="left" w:pos="5954"/>
        </w:tabs>
        <w:ind w:left="5670"/>
        <w:rPr>
          <w:rFonts w:ascii="Times New Roman" w:hAnsi="Times New Roman" w:cs="Times New Roman"/>
          <w:color w:val="auto"/>
          <w:sz w:val="24"/>
          <w:szCs w:val="24"/>
        </w:rPr>
      </w:pPr>
      <w:bookmarkStart w:id="77" w:name="_Toc201236260"/>
      <w:r w:rsidRPr="00371743">
        <w:rPr>
          <w:rFonts w:ascii="Times New Roman" w:hAnsi="Times New Roman" w:cs="Times New Roman"/>
          <w:color w:val="auto"/>
          <w:sz w:val="24"/>
          <w:szCs w:val="24"/>
        </w:rPr>
        <w:lastRenderedPageBreak/>
        <w:t>Specialiųjų p</w:t>
      </w:r>
      <w:r w:rsidR="00FE3D1F" w:rsidRPr="00371743">
        <w:rPr>
          <w:rFonts w:ascii="Times New Roman" w:hAnsi="Times New Roman" w:cs="Times New Roman"/>
          <w:color w:val="auto"/>
          <w:sz w:val="24"/>
          <w:szCs w:val="24"/>
        </w:rPr>
        <w:t xml:space="preserve">irkimo sąlygų </w:t>
      </w:r>
      <w:r w:rsidR="00226AEC">
        <w:rPr>
          <w:rFonts w:ascii="Times New Roman" w:hAnsi="Times New Roman" w:cs="Times New Roman"/>
          <w:color w:val="auto"/>
          <w:sz w:val="24"/>
          <w:szCs w:val="24"/>
        </w:rPr>
        <w:t>10</w:t>
      </w:r>
      <w:r w:rsidR="00FE3D1F" w:rsidRPr="00371743">
        <w:rPr>
          <w:rFonts w:ascii="Times New Roman" w:hAnsi="Times New Roman" w:cs="Times New Roman"/>
          <w:color w:val="auto"/>
          <w:sz w:val="24"/>
          <w:szCs w:val="24"/>
        </w:rPr>
        <w:t xml:space="preserve"> priedas </w:t>
      </w:r>
      <w:r w:rsidR="008D704D" w:rsidRPr="00371743">
        <w:rPr>
          <w:rFonts w:ascii="Times New Roman" w:hAnsi="Times New Roman" w:cs="Times New Roman"/>
          <w:color w:val="auto"/>
          <w:sz w:val="24"/>
          <w:szCs w:val="24"/>
        </w:rPr>
        <w:t>„Sutarties projektas“</w:t>
      </w:r>
      <w:bookmarkEnd w:id="72"/>
      <w:bookmarkEnd w:id="73"/>
      <w:bookmarkEnd w:id="74"/>
      <w:bookmarkEnd w:id="77"/>
    </w:p>
    <w:p w14:paraId="4C21C09B" w14:textId="77777777" w:rsidR="00957386" w:rsidRPr="00957386" w:rsidRDefault="00957386" w:rsidP="00957386"/>
    <w:p w14:paraId="0BE5E7E1" w14:textId="77777777" w:rsidR="00C40B31" w:rsidRDefault="00C40B31" w:rsidP="00C40B31">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04309F0F" w14:textId="77777777" w:rsidR="003239C0" w:rsidRPr="002228E8" w:rsidRDefault="003239C0" w:rsidP="00C40B31">
      <w:pPr>
        <w:pStyle w:val="Betarp"/>
        <w:jc w:val="center"/>
        <w:rPr>
          <w:rFonts w:ascii="Times New Roman" w:hAnsi="Times New Roman" w:cs="Times New Roman"/>
          <w:b/>
          <w:bCs/>
          <w:sz w:val="24"/>
          <w:szCs w:val="24"/>
        </w:rPr>
      </w:pPr>
    </w:p>
    <w:p w14:paraId="00A10841" w14:textId="135D7CC8" w:rsidR="00256D84" w:rsidRDefault="00256D84" w:rsidP="00256D84">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1B8A5D" w14:textId="77777777" w:rsidR="002236F5" w:rsidRDefault="002236F5" w:rsidP="00256D84">
      <w:pPr>
        <w:spacing w:after="0" w:line="240" w:lineRule="auto"/>
        <w:jc w:val="center"/>
        <w:rPr>
          <w:rFonts w:ascii="Times New Roman" w:hAnsi="Times New Roman" w:cs="Times New Roman"/>
          <w:b/>
          <w:bCs/>
          <w:i/>
          <w:iCs/>
          <w:sz w:val="24"/>
          <w:szCs w:val="24"/>
        </w:rPr>
      </w:pPr>
    </w:p>
    <w:p w14:paraId="3192FB26" w14:textId="4A92DEAA" w:rsidR="002236F5" w:rsidRPr="00656DC7" w:rsidRDefault="002236F5" w:rsidP="00256D84">
      <w:pPr>
        <w:spacing w:after="0" w:line="240" w:lineRule="auto"/>
        <w:jc w:val="center"/>
        <w:rPr>
          <w:rFonts w:ascii="Times New Roman" w:hAnsi="Times New Roman" w:cs="Times New Roman"/>
          <w:i/>
          <w:iCs/>
          <w:smallCaps/>
          <w:sz w:val="24"/>
          <w:szCs w:val="24"/>
        </w:rPr>
      </w:pPr>
      <w:r w:rsidRPr="00656DC7">
        <w:rPr>
          <w:rFonts w:ascii="Times New Roman" w:hAnsi="Times New Roman" w:cs="Times New Roman"/>
          <w:i/>
          <w:iCs/>
          <w:sz w:val="24"/>
          <w:szCs w:val="24"/>
        </w:rPr>
        <w:t>______________</w:t>
      </w:r>
    </w:p>
    <w:p w14:paraId="5E969F65" w14:textId="023271E1" w:rsidR="008D704D" w:rsidRPr="00371743" w:rsidRDefault="008D704D" w:rsidP="004938AE">
      <w:pPr>
        <w:rPr>
          <w:rFonts w:ascii="Times New Roman" w:hAnsi="Times New Roman" w:cs="Times New Roman"/>
          <w:b/>
          <w:bCs/>
          <w:smallCaps/>
          <w:sz w:val="24"/>
          <w:szCs w:val="24"/>
        </w:rPr>
      </w:pPr>
    </w:p>
    <w:sectPr w:rsidR="008D704D" w:rsidRPr="00371743" w:rsidSect="004D7101">
      <w:pgSz w:w="11906" w:h="16838" w:code="9"/>
      <w:pgMar w:top="1134" w:right="56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442B6" w14:textId="77777777" w:rsidR="0002079F" w:rsidRDefault="0002079F" w:rsidP="00D05666">
      <w:r>
        <w:separator/>
      </w:r>
    </w:p>
  </w:endnote>
  <w:endnote w:type="continuationSeparator" w:id="0">
    <w:p w14:paraId="38D7A0F8" w14:textId="77777777" w:rsidR="0002079F" w:rsidRDefault="0002079F" w:rsidP="00D05666">
      <w:r>
        <w:continuationSeparator/>
      </w:r>
    </w:p>
  </w:endnote>
  <w:endnote w:type="continuationNotice" w:id="1">
    <w:p w14:paraId="1965CE94" w14:textId="77777777" w:rsidR="0002079F" w:rsidRDefault="00020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873212"/>
      <w:docPartObj>
        <w:docPartGallery w:val="Page Numbers (Bottom of Page)"/>
        <w:docPartUnique/>
      </w:docPartObj>
    </w:sdtPr>
    <w:sdtEndPr/>
    <w:sdtContent>
      <w:p w14:paraId="65A54110" w14:textId="5C87AD18" w:rsidR="004D7101" w:rsidRDefault="004D7101">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236997"/>
      <w:docPartObj>
        <w:docPartGallery w:val="Page Numbers (Bottom of Page)"/>
        <w:docPartUnique/>
      </w:docPartObj>
    </w:sdtPr>
    <w:sdtEndPr/>
    <w:sdtContent>
      <w:p w14:paraId="194D57BC" w14:textId="06CDF573" w:rsidR="004D7101" w:rsidRDefault="004D7101">
        <w:pPr>
          <w:pStyle w:val="Porat"/>
          <w:jc w:val="right"/>
        </w:pPr>
        <w:r>
          <w:fldChar w:fldCharType="begin"/>
        </w:r>
        <w:r>
          <w:instrText>PAGE   \* MERGEFORMAT</w:instrText>
        </w:r>
        <w:r>
          <w:fldChar w:fldCharType="separate"/>
        </w:r>
        <w:r>
          <w:t>2</w:t>
        </w:r>
        <w:r>
          <w:fldChar w:fldCharType="end"/>
        </w:r>
      </w:p>
    </w:sdtContent>
  </w:sdt>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32F29" w14:textId="77777777" w:rsidR="0002079F" w:rsidRDefault="0002079F" w:rsidP="00D05666">
      <w:r>
        <w:separator/>
      </w:r>
    </w:p>
  </w:footnote>
  <w:footnote w:type="continuationSeparator" w:id="0">
    <w:p w14:paraId="5DD765F1" w14:textId="77777777" w:rsidR="0002079F" w:rsidRDefault="0002079F" w:rsidP="00D05666">
      <w:r>
        <w:continuationSeparator/>
      </w:r>
    </w:p>
  </w:footnote>
  <w:footnote w:type="continuationNotice" w:id="1">
    <w:p w14:paraId="4F1697CF" w14:textId="77777777" w:rsidR="0002079F" w:rsidRDefault="000207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0D05A5"/>
    <w:multiLevelType w:val="hybridMultilevel"/>
    <w:tmpl w:val="93B64714"/>
    <w:lvl w:ilvl="0" w:tplc="04270001">
      <w:start w:val="1"/>
      <w:numFmt w:val="bullet"/>
      <w:lvlText w:val=""/>
      <w:lvlJc w:val="left"/>
      <w:pPr>
        <w:ind w:left="2018" w:hanging="360"/>
      </w:pPr>
      <w:rPr>
        <w:rFonts w:ascii="Symbol" w:hAnsi="Symbol" w:hint="default"/>
      </w:rPr>
    </w:lvl>
    <w:lvl w:ilvl="1" w:tplc="04270003" w:tentative="1">
      <w:start w:val="1"/>
      <w:numFmt w:val="bullet"/>
      <w:lvlText w:val="o"/>
      <w:lvlJc w:val="left"/>
      <w:pPr>
        <w:ind w:left="2738" w:hanging="360"/>
      </w:pPr>
      <w:rPr>
        <w:rFonts w:ascii="Courier New" w:hAnsi="Courier New" w:cs="Courier New" w:hint="default"/>
      </w:rPr>
    </w:lvl>
    <w:lvl w:ilvl="2" w:tplc="04270005" w:tentative="1">
      <w:start w:val="1"/>
      <w:numFmt w:val="bullet"/>
      <w:lvlText w:val=""/>
      <w:lvlJc w:val="left"/>
      <w:pPr>
        <w:ind w:left="3458" w:hanging="360"/>
      </w:pPr>
      <w:rPr>
        <w:rFonts w:ascii="Wingdings" w:hAnsi="Wingdings" w:hint="default"/>
      </w:rPr>
    </w:lvl>
    <w:lvl w:ilvl="3" w:tplc="04270001" w:tentative="1">
      <w:start w:val="1"/>
      <w:numFmt w:val="bullet"/>
      <w:lvlText w:val=""/>
      <w:lvlJc w:val="left"/>
      <w:pPr>
        <w:ind w:left="4178" w:hanging="360"/>
      </w:pPr>
      <w:rPr>
        <w:rFonts w:ascii="Symbol" w:hAnsi="Symbol" w:hint="default"/>
      </w:rPr>
    </w:lvl>
    <w:lvl w:ilvl="4" w:tplc="04270003" w:tentative="1">
      <w:start w:val="1"/>
      <w:numFmt w:val="bullet"/>
      <w:lvlText w:val="o"/>
      <w:lvlJc w:val="left"/>
      <w:pPr>
        <w:ind w:left="4898" w:hanging="360"/>
      </w:pPr>
      <w:rPr>
        <w:rFonts w:ascii="Courier New" w:hAnsi="Courier New" w:cs="Courier New" w:hint="default"/>
      </w:rPr>
    </w:lvl>
    <w:lvl w:ilvl="5" w:tplc="04270005" w:tentative="1">
      <w:start w:val="1"/>
      <w:numFmt w:val="bullet"/>
      <w:lvlText w:val=""/>
      <w:lvlJc w:val="left"/>
      <w:pPr>
        <w:ind w:left="5618" w:hanging="360"/>
      </w:pPr>
      <w:rPr>
        <w:rFonts w:ascii="Wingdings" w:hAnsi="Wingdings" w:hint="default"/>
      </w:rPr>
    </w:lvl>
    <w:lvl w:ilvl="6" w:tplc="04270001" w:tentative="1">
      <w:start w:val="1"/>
      <w:numFmt w:val="bullet"/>
      <w:lvlText w:val=""/>
      <w:lvlJc w:val="left"/>
      <w:pPr>
        <w:ind w:left="6338" w:hanging="360"/>
      </w:pPr>
      <w:rPr>
        <w:rFonts w:ascii="Symbol" w:hAnsi="Symbol" w:hint="default"/>
      </w:rPr>
    </w:lvl>
    <w:lvl w:ilvl="7" w:tplc="04270003" w:tentative="1">
      <w:start w:val="1"/>
      <w:numFmt w:val="bullet"/>
      <w:lvlText w:val="o"/>
      <w:lvlJc w:val="left"/>
      <w:pPr>
        <w:ind w:left="7058" w:hanging="360"/>
      </w:pPr>
      <w:rPr>
        <w:rFonts w:ascii="Courier New" w:hAnsi="Courier New" w:cs="Courier New" w:hint="default"/>
      </w:rPr>
    </w:lvl>
    <w:lvl w:ilvl="8" w:tplc="04270005" w:tentative="1">
      <w:start w:val="1"/>
      <w:numFmt w:val="bullet"/>
      <w:lvlText w:val=""/>
      <w:lvlJc w:val="left"/>
      <w:pPr>
        <w:ind w:left="7778"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8"/>
  </w:num>
  <w:num w:numId="5" w16cid:durableId="607934237">
    <w:abstractNumId w:val="14"/>
  </w:num>
  <w:num w:numId="6" w16cid:durableId="408162091">
    <w:abstractNumId w:val="24"/>
  </w:num>
  <w:num w:numId="7" w16cid:durableId="1318921492">
    <w:abstractNumId w:val="13"/>
  </w:num>
  <w:num w:numId="8" w16cid:durableId="1864435576">
    <w:abstractNumId w:val="20"/>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3"/>
  </w:num>
  <w:num w:numId="14" w16cid:durableId="1714035834">
    <w:abstractNumId w:val="5"/>
  </w:num>
  <w:num w:numId="15" w16cid:durableId="216863534">
    <w:abstractNumId w:val="9"/>
  </w:num>
  <w:num w:numId="16" w16cid:durableId="610941459">
    <w:abstractNumId w:val="11"/>
  </w:num>
  <w:num w:numId="17" w16cid:durableId="916094548">
    <w:abstractNumId w:val="21"/>
  </w:num>
  <w:num w:numId="18" w16cid:durableId="252663833">
    <w:abstractNumId w:val="12"/>
  </w:num>
  <w:num w:numId="19" w16cid:durableId="412043720">
    <w:abstractNumId w:val="22"/>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9"/>
  </w:num>
  <w:num w:numId="25" w16cid:durableId="85007270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992"/>
    <w:rsid w:val="00003A28"/>
    <w:rsid w:val="00003A3F"/>
    <w:rsid w:val="00004521"/>
    <w:rsid w:val="00004A08"/>
    <w:rsid w:val="00005B47"/>
    <w:rsid w:val="00005F36"/>
    <w:rsid w:val="000060AC"/>
    <w:rsid w:val="00006991"/>
    <w:rsid w:val="00007157"/>
    <w:rsid w:val="000074A0"/>
    <w:rsid w:val="0000774F"/>
    <w:rsid w:val="00007D23"/>
    <w:rsid w:val="00007EC9"/>
    <w:rsid w:val="00007F36"/>
    <w:rsid w:val="0001089B"/>
    <w:rsid w:val="00010B64"/>
    <w:rsid w:val="00010EAD"/>
    <w:rsid w:val="00010FA6"/>
    <w:rsid w:val="00011887"/>
    <w:rsid w:val="00011A8D"/>
    <w:rsid w:val="00011B40"/>
    <w:rsid w:val="00012892"/>
    <w:rsid w:val="00012BE7"/>
    <w:rsid w:val="00012E5D"/>
    <w:rsid w:val="000133D6"/>
    <w:rsid w:val="00013DF0"/>
    <w:rsid w:val="00013EF1"/>
    <w:rsid w:val="00013FF6"/>
    <w:rsid w:val="00014A61"/>
    <w:rsid w:val="00015C75"/>
    <w:rsid w:val="00015FC9"/>
    <w:rsid w:val="0001618D"/>
    <w:rsid w:val="0001658B"/>
    <w:rsid w:val="0001670E"/>
    <w:rsid w:val="00016FDD"/>
    <w:rsid w:val="00017009"/>
    <w:rsid w:val="000206C9"/>
    <w:rsid w:val="0002079F"/>
    <w:rsid w:val="00020FD4"/>
    <w:rsid w:val="00021574"/>
    <w:rsid w:val="00021ECC"/>
    <w:rsid w:val="00021EFA"/>
    <w:rsid w:val="000221F4"/>
    <w:rsid w:val="00022DEB"/>
    <w:rsid w:val="00022E0C"/>
    <w:rsid w:val="000234D6"/>
    <w:rsid w:val="000235DA"/>
    <w:rsid w:val="00023641"/>
    <w:rsid w:val="00024DB6"/>
    <w:rsid w:val="00024DB9"/>
    <w:rsid w:val="0002541F"/>
    <w:rsid w:val="00025B15"/>
    <w:rsid w:val="00026024"/>
    <w:rsid w:val="00026246"/>
    <w:rsid w:val="00026673"/>
    <w:rsid w:val="00026690"/>
    <w:rsid w:val="00026A51"/>
    <w:rsid w:val="00026D16"/>
    <w:rsid w:val="0003007C"/>
    <w:rsid w:val="00030C02"/>
    <w:rsid w:val="00030C76"/>
    <w:rsid w:val="00030C9E"/>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00"/>
    <w:rsid w:val="0006575D"/>
    <w:rsid w:val="000659E9"/>
    <w:rsid w:val="00066BB9"/>
    <w:rsid w:val="00066D29"/>
    <w:rsid w:val="00067A88"/>
    <w:rsid w:val="00067C7C"/>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10D"/>
    <w:rsid w:val="00077583"/>
    <w:rsid w:val="000775B4"/>
    <w:rsid w:val="00080396"/>
    <w:rsid w:val="00080EE8"/>
    <w:rsid w:val="00080F53"/>
    <w:rsid w:val="00081C1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04"/>
    <w:rsid w:val="00094604"/>
    <w:rsid w:val="00094953"/>
    <w:rsid w:val="00094BCB"/>
    <w:rsid w:val="00095834"/>
    <w:rsid w:val="00095A99"/>
    <w:rsid w:val="00096B57"/>
    <w:rsid w:val="0009724E"/>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5A0"/>
    <w:rsid w:val="000A76C1"/>
    <w:rsid w:val="000A7BF8"/>
    <w:rsid w:val="000A7E99"/>
    <w:rsid w:val="000B049C"/>
    <w:rsid w:val="000B0CED"/>
    <w:rsid w:val="000B1C00"/>
    <w:rsid w:val="000B2E23"/>
    <w:rsid w:val="000B36CB"/>
    <w:rsid w:val="000B3AD7"/>
    <w:rsid w:val="000B4E01"/>
    <w:rsid w:val="000B4E6D"/>
    <w:rsid w:val="000B4E90"/>
    <w:rsid w:val="000B51DF"/>
    <w:rsid w:val="000B5255"/>
    <w:rsid w:val="000B5490"/>
    <w:rsid w:val="000B5CA1"/>
    <w:rsid w:val="000B685D"/>
    <w:rsid w:val="000B7223"/>
    <w:rsid w:val="000C006A"/>
    <w:rsid w:val="000C02F3"/>
    <w:rsid w:val="000C1241"/>
    <w:rsid w:val="000C1AE5"/>
    <w:rsid w:val="000C1F59"/>
    <w:rsid w:val="000C211C"/>
    <w:rsid w:val="000C2217"/>
    <w:rsid w:val="000C238A"/>
    <w:rsid w:val="000C2C07"/>
    <w:rsid w:val="000C310E"/>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853"/>
    <w:rsid w:val="000E0EAE"/>
    <w:rsid w:val="000E10BD"/>
    <w:rsid w:val="000E149B"/>
    <w:rsid w:val="000E1743"/>
    <w:rsid w:val="000E2119"/>
    <w:rsid w:val="000E266E"/>
    <w:rsid w:val="000E2D33"/>
    <w:rsid w:val="000E2FD9"/>
    <w:rsid w:val="000E31D4"/>
    <w:rsid w:val="000E3448"/>
    <w:rsid w:val="000E3468"/>
    <w:rsid w:val="000E37BD"/>
    <w:rsid w:val="000E3E3A"/>
    <w:rsid w:val="000E430C"/>
    <w:rsid w:val="000E44B7"/>
    <w:rsid w:val="000E458D"/>
    <w:rsid w:val="000E4BE5"/>
    <w:rsid w:val="000E5999"/>
    <w:rsid w:val="000E6130"/>
    <w:rsid w:val="000E6657"/>
    <w:rsid w:val="000E7154"/>
    <w:rsid w:val="000E799D"/>
    <w:rsid w:val="000E7CF8"/>
    <w:rsid w:val="000E7EBD"/>
    <w:rsid w:val="000F01E1"/>
    <w:rsid w:val="000F04F7"/>
    <w:rsid w:val="000F051B"/>
    <w:rsid w:val="000F0F8A"/>
    <w:rsid w:val="000F1287"/>
    <w:rsid w:val="000F1B57"/>
    <w:rsid w:val="000F2282"/>
    <w:rsid w:val="000F2369"/>
    <w:rsid w:val="000F2FF1"/>
    <w:rsid w:val="000F32FF"/>
    <w:rsid w:val="000F403D"/>
    <w:rsid w:val="000F4AA3"/>
    <w:rsid w:val="000F4B8F"/>
    <w:rsid w:val="000F513D"/>
    <w:rsid w:val="000F53D3"/>
    <w:rsid w:val="000F5948"/>
    <w:rsid w:val="000F7102"/>
    <w:rsid w:val="000F7B93"/>
    <w:rsid w:val="001003AE"/>
    <w:rsid w:val="00100B38"/>
    <w:rsid w:val="001010F7"/>
    <w:rsid w:val="00101313"/>
    <w:rsid w:val="0010131F"/>
    <w:rsid w:val="001013BA"/>
    <w:rsid w:val="00101C48"/>
    <w:rsid w:val="00101DB0"/>
    <w:rsid w:val="0010270D"/>
    <w:rsid w:val="00102D1D"/>
    <w:rsid w:val="00103779"/>
    <w:rsid w:val="001038DC"/>
    <w:rsid w:val="00103CD1"/>
    <w:rsid w:val="001045A6"/>
    <w:rsid w:val="0010497B"/>
    <w:rsid w:val="0010505E"/>
    <w:rsid w:val="001059F7"/>
    <w:rsid w:val="00105FA3"/>
    <w:rsid w:val="00106663"/>
    <w:rsid w:val="001070C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5B2"/>
    <w:rsid w:val="00116783"/>
    <w:rsid w:val="00116A84"/>
    <w:rsid w:val="0011798C"/>
    <w:rsid w:val="00117DD0"/>
    <w:rsid w:val="00120F58"/>
    <w:rsid w:val="00121867"/>
    <w:rsid w:val="00121982"/>
    <w:rsid w:val="00122576"/>
    <w:rsid w:val="0012267C"/>
    <w:rsid w:val="001229FD"/>
    <w:rsid w:val="00122BE4"/>
    <w:rsid w:val="00122EE4"/>
    <w:rsid w:val="00123DCC"/>
    <w:rsid w:val="00124338"/>
    <w:rsid w:val="00124345"/>
    <w:rsid w:val="00124FB1"/>
    <w:rsid w:val="00125082"/>
    <w:rsid w:val="0012584E"/>
    <w:rsid w:val="0012639E"/>
    <w:rsid w:val="00127196"/>
    <w:rsid w:val="001275FB"/>
    <w:rsid w:val="00127F38"/>
    <w:rsid w:val="00130024"/>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490"/>
    <w:rsid w:val="00143940"/>
    <w:rsid w:val="0014414A"/>
    <w:rsid w:val="001455B2"/>
    <w:rsid w:val="001455CF"/>
    <w:rsid w:val="0014578C"/>
    <w:rsid w:val="00145B8E"/>
    <w:rsid w:val="001462E3"/>
    <w:rsid w:val="00146BC9"/>
    <w:rsid w:val="00147552"/>
    <w:rsid w:val="00147A63"/>
    <w:rsid w:val="00147A8C"/>
    <w:rsid w:val="0015079A"/>
    <w:rsid w:val="00150D95"/>
    <w:rsid w:val="00150E77"/>
    <w:rsid w:val="00150F6E"/>
    <w:rsid w:val="001518C8"/>
    <w:rsid w:val="00151B23"/>
    <w:rsid w:val="0015376E"/>
    <w:rsid w:val="001538C5"/>
    <w:rsid w:val="00153D1C"/>
    <w:rsid w:val="00154487"/>
    <w:rsid w:val="0015529C"/>
    <w:rsid w:val="00155354"/>
    <w:rsid w:val="00156148"/>
    <w:rsid w:val="0015647A"/>
    <w:rsid w:val="00156AC9"/>
    <w:rsid w:val="001578F5"/>
    <w:rsid w:val="001607EC"/>
    <w:rsid w:val="001609D9"/>
    <w:rsid w:val="00160A4A"/>
    <w:rsid w:val="001620DB"/>
    <w:rsid w:val="001640AF"/>
    <w:rsid w:val="00164443"/>
    <w:rsid w:val="001647BD"/>
    <w:rsid w:val="00166073"/>
    <w:rsid w:val="0016665C"/>
    <w:rsid w:val="00166EB7"/>
    <w:rsid w:val="00167192"/>
    <w:rsid w:val="00167555"/>
    <w:rsid w:val="00167E09"/>
    <w:rsid w:val="00170676"/>
    <w:rsid w:val="0017154D"/>
    <w:rsid w:val="00171C73"/>
    <w:rsid w:val="00171CA6"/>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56E"/>
    <w:rsid w:val="00193984"/>
    <w:rsid w:val="00193D61"/>
    <w:rsid w:val="00194439"/>
    <w:rsid w:val="00194544"/>
    <w:rsid w:val="00194723"/>
    <w:rsid w:val="001954E0"/>
    <w:rsid w:val="001954F1"/>
    <w:rsid w:val="00195572"/>
    <w:rsid w:val="0019597B"/>
    <w:rsid w:val="00195BD8"/>
    <w:rsid w:val="00195C8A"/>
    <w:rsid w:val="00195CF3"/>
    <w:rsid w:val="00196FAF"/>
    <w:rsid w:val="0019749C"/>
    <w:rsid w:val="00197943"/>
    <w:rsid w:val="00197EF6"/>
    <w:rsid w:val="001A088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B0"/>
    <w:rsid w:val="001A5F8E"/>
    <w:rsid w:val="001A5FBA"/>
    <w:rsid w:val="001A67B2"/>
    <w:rsid w:val="001A6CC7"/>
    <w:rsid w:val="001A7088"/>
    <w:rsid w:val="001A710C"/>
    <w:rsid w:val="001A7678"/>
    <w:rsid w:val="001A7B3D"/>
    <w:rsid w:val="001A7EE3"/>
    <w:rsid w:val="001B0FF2"/>
    <w:rsid w:val="001B1895"/>
    <w:rsid w:val="001B1DFB"/>
    <w:rsid w:val="001B2074"/>
    <w:rsid w:val="001B2226"/>
    <w:rsid w:val="001B3250"/>
    <w:rsid w:val="001B33A4"/>
    <w:rsid w:val="001B370C"/>
    <w:rsid w:val="001B3C7D"/>
    <w:rsid w:val="001B3F4C"/>
    <w:rsid w:val="001B4266"/>
    <w:rsid w:val="001B50F3"/>
    <w:rsid w:val="001B53D6"/>
    <w:rsid w:val="001B5598"/>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83D"/>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76C7"/>
    <w:rsid w:val="001E7876"/>
    <w:rsid w:val="001E7E24"/>
    <w:rsid w:val="001F018D"/>
    <w:rsid w:val="001F04C1"/>
    <w:rsid w:val="001F04E5"/>
    <w:rsid w:val="001F0838"/>
    <w:rsid w:val="001F15A0"/>
    <w:rsid w:val="001F1D6C"/>
    <w:rsid w:val="001F1DB6"/>
    <w:rsid w:val="001F1FB1"/>
    <w:rsid w:val="001F2168"/>
    <w:rsid w:val="001F2BE3"/>
    <w:rsid w:val="001F2E11"/>
    <w:rsid w:val="001F2EB6"/>
    <w:rsid w:val="001F3174"/>
    <w:rsid w:val="001F3D23"/>
    <w:rsid w:val="001F407B"/>
    <w:rsid w:val="001F41EF"/>
    <w:rsid w:val="001F4698"/>
    <w:rsid w:val="001F5180"/>
    <w:rsid w:val="001F573E"/>
    <w:rsid w:val="001F5ED0"/>
    <w:rsid w:val="001F62B2"/>
    <w:rsid w:val="001F6551"/>
    <w:rsid w:val="001F676F"/>
    <w:rsid w:val="001F6777"/>
    <w:rsid w:val="001F6911"/>
    <w:rsid w:val="001F6E0B"/>
    <w:rsid w:val="001F70BC"/>
    <w:rsid w:val="001F74B8"/>
    <w:rsid w:val="001F76A0"/>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D8E"/>
    <w:rsid w:val="0020417D"/>
    <w:rsid w:val="002055D6"/>
    <w:rsid w:val="002058A4"/>
    <w:rsid w:val="002059C4"/>
    <w:rsid w:val="00206179"/>
    <w:rsid w:val="002063A9"/>
    <w:rsid w:val="00206411"/>
    <w:rsid w:val="002067C0"/>
    <w:rsid w:val="002078CF"/>
    <w:rsid w:val="0020796D"/>
    <w:rsid w:val="00207CC3"/>
    <w:rsid w:val="00207E02"/>
    <w:rsid w:val="00207E40"/>
    <w:rsid w:val="00207E49"/>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6AA1"/>
    <w:rsid w:val="00217893"/>
    <w:rsid w:val="00220588"/>
    <w:rsid w:val="00220B88"/>
    <w:rsid w:val="002211A8"/>
    <w:rsid w:val="00221235"/>
    <w:rsid w:val="00221B99"/>
    <w:rsid w:val="00221CC0"/>
    <w:rsid w:val="0022234B"/>
    <w:rsid w:val="00222A21"/>
    <w:rsid w:val="00223614"/>
    <w:rsid w:val="002236F5"/>
    <w:rsid w:val="00223D79"/>
    <w:rsid w:val="00224F0F"/>
    <w:rsid w:val="002256CF"/>
    <w:rsid w:val="002257D8"/>
    <w:rsid w:val="00225BEF"/>
    <w:rsid w:val="002267DE"/>
    <w:rsid w:val="00226AD0"/>
    <w:rsid w:val="00226AEC"/>
    <w:rsid w:val="002279BC"/>
    <w:rsid w:val="002306AB"/>
    <w:rsid w:val="00231166"/>
    <w:rsid w:val="0023232F"/>
    <w:rsid w:val="00233169"/>
    <w:rsid w:val="0023335E"/>
    <w:rsid w:val="002338C0"/>
    <w:rsid w:val="002342E3"/>
    <w:rsid w:val="00234717"/>
    <w:rsid w:val="00234920"/>
    <w:rsid w:val="0023505D"/>
    <w:rsid w:val="00235534"/>
    <w:rsid w:val="002358F1"/>
    <w:rsid w:val="00237305"/>
    <w:rsid w:val="002374F8"/>
    <w:rsid w:val="00237D64"/>
    <w:rsid w:val="00237EA0"/>
    <w:rsid w:val="002411C2"/>
    <w:rsid w:val="002415C7"/>
    <w:rsid w:val="0024180E"/>
    <w:rsid w:val="00241D43"/>
    <w:rsid w:val="00242459"/>
    <w:rsid w:val="002425E8"/>
    <w:rsid w:val="00242CEB"/>
    <w:rsid w:val="002430AE"/>
    <w:rsid w:val="00243D38"/>
    <w:rsid w:val="00244688"/>
    <w:rsid w:val="00245655"/>
    <w:rsid w:val="00245DD5"/>
    <w:rsid w:val="00245E8F"/>
    <w:rsid w:val="0024735B"/>
    <w:rsid w:val="002476D5"/>
    <w:rsid w:val="0025050D"/>
    <w:rsid w:val="002510C4"/>
    <w:rsid w:val="0025176F"/>
    <w:rsid w:val="00251D4A"/>
    <w:rsid w:val="00251F31"/>
    <w:rsid w:val="00252A35"/>
    <w:rsid w:val="00253090"/>
    <w:rsid w:val="00253C3C"/>
    <w:rsid w:val="00254895"/>
    <w:rsid w:val="00254B13"/>
    <w:rsid w:val="00255225"/>
    <w:rsid w:val="00255774"/>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80A"/>
    <w:rsid w:val="00280AF0"/>
    <w:rsid w:val="00281309"/>
    <w:rsid w:val="00281735"/>
    <w:rsid w:val="00282546"/>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880"/>
    <w:rsid w:val="002B12BE"/>
    <w:rsid w:val="002B144C"/>
    <w:rsid w:val="002B165D"/>
    <w:rsid w:val="002B189A"/>
    <w:rsid w:val="002B19CB"/>
    <w:rsid w:val="002B19CD"/>
    <w:rsid w:val="002B1AD3"/>
    <w:rsid w:val="002B2FCD"/>
    <w:rsid w:val="002B32CA"/>
    <w:rsid w:val="002B3F04"/>
    <w:rsid w:val="002B42DA"/>
    <w:rsid w:val="002B49CA"/>
    <w:rsid w:val="002B4DFD"/>
    <w:rsid w:val="002B6251"/>
    <w:rsid w:val="002B6B9E"/>
    <w:rsid w:val="002B6F79"/>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FF7"/>
    <w:rsid w:val="002C65B9"/>
    <w:rsid w:val="002C7383"/>
    <w:rsid w:val="002C7398"/>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C32"/>
    <w:rsid w:val="002E3F25"/>
    <w:rsid w:val="002E490B"/>
    <w:rsid w:val="002E4A5A"/>
    <w:rsid w:val="002E5C9B"/>
    <w:rsid w:val="002E5EA9"/>
    <w:rsid w:val="002E697E"/>
    <w:rsid w:val="002E6BB6"/>
    <w:rsid w:val="002E6C8A"/>
    <w:rsid w:val="002F05C1"/>
    <w:rsid w:val="002F0663"/>
    <w:rsid w:val="002F0FBA"/>
    <w:rsid w:val="002F12E7"/>
    <w:rsid w:val="002F13BF"/>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A71"/>
    <w:rsid w:val="00300FEF"/>
    <w:rsid w:val="00301185"/>
    <w:rsid w:val="003015B5"/>
    <w:rsid w:val="00301B49"/>
    <w:rsid w:val="0030230E"/>
    <w:rsid w:val="0030313E"/>
    <w:rsid w:val="00303C2A"/>
    <w:rsid w:val="00303D02"/>
    <w:rsid w:val="003049FC"/>
    <w:rsid w:val="00304E45"/>
    <w:rsid w:val="00306737"/>
    <w:rsid w:val="00306D9F"/>
    <w:rsid w:val="00306EE9"/>
    <w:rsid w:val="00306F87"/>
    <w:rsid w:val="00306FB4"/>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C8F"/>
    <w:rsid w:val="003175C3"/>
    <w:rsid w:val="00317AC3"/>
    <w:rsid w:val="00320115"/>
    <w:rsid w:val="00321802"/>
    <w:rsid w:val="00321A79"/>
    <w:rsid w:val="00321B1F"/>
    <w:rsid w:val="0032240B"/>
    <w:rsid w:val="0032266C"/>
    <w:rsid w:val="003232C3"/>
    <w:rsid w:val="003235F5"/>
    <w:rsid w:val="003239C0"/>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270D7"/>
    <w:rsid w:val="003300F2"/>
    <w:rsid w:val="0033136C"/>
    <w:rsid w:val="00331673"/>
    <w:rsid w:val="00331ED1"/>
    <w:rsid w:val="003328D9"/>
    <w:rsid w:val="00333BFA"/>
    <w:rsid w:val="00333F9B"/>
    <w:rsid w:val="003341B8"/>
    <w:rsid w:val="00334A25"/>
    <w:rsid w:val="00334D33"/>
    <w:rsid w:val="00334EB8"/>
    <w:rsid w:val="003353AE"/>
    <w:rsid w:val="00335A01"/>
    <w:rsid w:val="00335DA5"/>
    <w:rsid w:val="0033642E"/>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47DBB"/>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0E7"/>
    <w:rsid w:val="00370489"/>
    <w:rsid w:val="00370682"/>
    <w:rsid w:val="003713E4"/>
    <w:rsid w:val="00371433"/>
    <w:rsid w:val="00371743"/>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4F8"/>
    <w:rsid w:val="0039299B"/>
    <w:rsid w:val="00393698"/>
    <w:rsid w:val="0039371E"/>
    <w:rsid w:val="00394C27"/>
    <w:rsid w:val="003961CB"/>
    <w:rsid w:val="00396CB4"/>
    <w:rsid w:val="00397528"/>
    <w:rsid w:val="00397622"/>
    <w:rsid w:val="003977D0"/>
    <w:rsid w:val="003A00F1"/>
    <w:rsid w:val="003A050E"/>
    <w:rsid w:val="003A050F"/>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76E"/>
    <w:rsid w:val="003B0B2D"/>
    <w:rsid w:val="003B0F1F"/>
    <w:rsid w:val="003B12DE"/>
    <w:rsid w:val="003B160F"/>
    <w:rsid w:val="003B1D43"/>
    <w:rsid w:val="003B1ED1"/>
    <w:rsid w:val="003B3624"/>
    <w:rsid w:val="003B3660"/>
    <w:rsid w:val="003B386F"/>
    <w:rsid w:val="003B39F9"/>
    <w:rsid w:val="003B4138"/>
    <w:rsid w:val="003B42D7"/>
    <w:rsid w:val="003B45A5"/>
    <w:rsid w:val="003B60C3"/>
    <w:rsid w:val="003B6924"/>
    <w:rsid w:val="003B73B7"/>
    <w:rsid w:val="003B7634"/>
    <w:rsid w:val="003B78AD"/>
    <w:rsid w:val="003C018A"/>
    <w:rsid w:val="003C07A3"/>
    <w:rsid w:val="003C0E6B"/>
    <w:rsid w:val="003C126F"/>
    <w:rsid w:val="003C185B"/>
    <w:rsid w:val="003C1AB1"/>
    <w:rsid w:val="003C1B53"/>
    <w:rsid w:val="003C1BFB"/>
    <w:rsid w:val="003C2412"/>
    <w:rsid w:val="003C253D"/>
    <w:rsid w:val="003C269A"/>
    <w:rsid w:val="003C2837"/>
    <w:rsid w:val="003C2EEB"/>
    <w:rsid w:val="003C34BF"/>
    <w:rsid w:val="003C3F49"/>
    <w:rsid w:val="003C4C02"/>
    <w:rsid w:val="003C4C53"/>
    <w:rsid w:val="003C50DB"/>
    <w:rsid w:val="003C5745"/>
    <w:rsid w:val="003C5AB4"/>
    <w:rsid w:val="003C5CA2"/>
    <w:rsid w:val="003C6C3A"/>
    <w:rsid w:val="003C6C7B"/>
    <w:rsid w:val="003C7285"/>
    <w:rsid w:val="003C73E9"/>
    <w:rsid w:val="003C7763"/>
    <w:rsid w:val="003C7AFD"/>
    <w:rsid w:val="003C7CF1"/>
    <w:rsid w:val="003D0037"/>
    <w:rsid w:val="003D03D9"/>
    <w:rsid w:val="003D1092"/>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142"/>
    <w:rsid w:val="003E7F39"/>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9BF"/>
    <w:rsid w:val="004038D3"/>
    <w:rsid w:val="00403C4D"/>
    <w:rsid w:val="0040427C"/>
    <w:rsid w:val="00404533"/>
    <w:rsid w:val="0040472C"/>
    <w:rsid w:val="004047D7"/>
    <w:rsid w:val="00404A04"/>
    <w:rsid w:val="00405855"/>
    <w:rsid w:val="00405B22"/>
    <w:rsid w:val="00405D65"/>
    <w:rsid w:val="0040657F"/>
    <w:rsid w:val="00406B9B"/>
    <w:rsid w:val="00407939"/>
    <w:rsid w:val="00407A1A"/>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1AF5"/>
    <w:rsid w:val="00421D7D"/>
    <w:rsid w:val="00424668"/>
    <w:rsid w:val="0042470D"/>
    <w:rsid w:val="00424B94"/>
    <w:rsid w:val="00424C4C"/>
    <w:rsid w:val="004252AF"/>
    <w:rsid w:val="004254CB"/>
    <w:rsid w:val="0042578B"/>
    <w:rsid w:val="004257A5"/>
    <w:rsid w:val="00425CFB"/>
    <w:rsid w:val="0042788E"/>
    <w:rsid w:val="00431627"/>
    <w:rsid w:val="00432574"/>
    <w:rsid w:val="0043288C"/>
    <w:rsid w:val="0043335A"/>
    <w:rsid w:val="00433991"/>
    <w:rsid w:val="00433A4A"/>
    <w:rsid w:val="00433FD7"/>
    <w:rsid w:val="004344CB"/>
    <w:rsid w:val="0043483A"/>
    <w:rsid w:val="00434AD6"/>
    <w:rsid w:val="004350FA"/>
    <w:rsid w:val="00435186"/>
    <w:rsid w:val="00435437"/>
    <w:rsid w:val="004356A8"/>
    <w:rsid w:val="00436201"/>
    <w:rsid w:val="004375A5"/>
    <w:rsid w:val="00437883"/>
    <w:rsid w:val="00441140"/>
    <w:rsid w:val="00441581"/>
    <w:rsid w:val="004417E5"/>
    <w:rsid w:val="004426C2"/>
    <w:rsid w:val="00442E06"/>
    <w:rsid w:val="00442F8D"/>
    <w:rsid w:val="004432C7"/>
    <w:rsid w:val="00443C04"/>
    <w:rsid w:val="00443DE5"/>
    <w:rsid w:val="00443FA8"/>
    <w:rsid w:val="00443FEB"/>
    <w:rsid w:val="00444241"/>
    <w:rsid w:val="004442A9"/>
    <w:rsid w:val="00444CAF"/>
    <w:rsid w:val="00444DC8"/>
    <w:rsid w:val="00445041"/>
    <w:rsid w:val="00445162"/>
    <w:rsid w:val="00445179"/>
    <w:rsid w:val="00445AD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02AB"/>
    <w:rsid w:val="00481849"/>
    <w:rsid w:val="00482647"/>
    <w:rsid w:val="00482BC0"/>
    <w:rsid w:val="00483066"/>
    <w:rsid w:val="00483462"/>
    <w:rsid w:val="00483E10"/>
    <w:rsid w:val="004841A5"/>
    <w:rsid w:val="00484423"/>
    <w:rsid w:val="004847DE"/>
    <w:rsid w:val="00484906"/>
    <w:rsid w:val="00484E76"/>
    <w:rsid w:val="0048587E"/>
    <w:rsid w:val="00485E23"/>
    <w:rsid w:val="0048654D"/>
    <w:rsid w:val="004867B9"/>
    <w:rsid w:val="00486B0D"/>
    <w:rsid w:val="00486DCD"/>
    <w:rsid w:val="004873D5"/>
    <w:rsid w:val="00490285"/>
    <w:rsid w:val="004905CE"/>
    <w:rsid w:val="004909FF"/>
    <w:rsid w:val="004923AA"/>
    <w:rsid w:val="004938AE"/>
    <w:rsid w:val="00495101"/>
    <w:rsid w:val="0049538A"/>
    <w:rsid w:val="00495F71"/>
    <w:rsid w:val="00496EFB"/>
    <w:rsid w:val="00497851"/>
    <w:rsid w:val="0049788B"/>
    <w:rsid w:val="00497DF3"/>
    <w:rsid w:val="004A01F5"/>
    <w:rsid w:val="004A0401"/>
    <w:rsid w:val="004A0E10"/>
    <w:rsid w:val="004A13CE"/>
    <w:rsid w:val="004A1BB5"/>
    <w:rsid w:val="004A1CC0"/>
    <w:rsid w:val="004A20A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0C"/>
    <w:rsid w:val="004A7223"/>
    <w:rsid w:val="004A7485"/>
    <w:rsid w:val="004A7F0E"/>
    <w:rsid w:val="004B06C3"/>
    <w:rsid w:val="004B0E0C"/>
    <w:rsid w:val="004B15B4"/>
    <w:rsid w:val="004B1623"/>
    <w:rsid w:val="004B1B04"/>
    <w:rsid w:val="004B1B96"/>
    <w:rsid w:val="004B2DE0"/>
    <w:rsid w:val="004B2DE4"/>
    <w:rsid w:val="004B3551"/>
    <w:rsid w:val="004B4028"/>
    <w:rsid w:val="004B42DF"/>
    <w:rsid w:val="004B45A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8D"/>
    <w:rsid w:val="004C77A9"/>
    <w:rsid w:val="004C7DC4"/>
    <w:rsid w:val="004C7E0B"/>
    <w:rsid w:val="004C7E53"/>
    <w:rsid w:val="004D017C"/>
    <w:rsid w:val="004D1010"/>
    <w:rsid w:val="004D2230"/>
    <w:rsid w:val="004D248A"/>
    <w:rsid w:val="004D3BE3"/>
    <w:rsid w:val="004D459D"/>
    <w:rsid w:val="004D4AAD"/>
    <w:rsid w:val="004D4C7B"/>
    <w:rsid w:val="004D5520"/>
    <w:rsid w:val="004D7072"/>
    <w:rsid w:val="004D7101"/>
    <w:rsid w:val="004D7B52"/>
    <w:rsid w:val="004D7DFA"/>
    <w:rsid w:val="004E0049"/>
    <w:rsid w:val="004E05A2"/>
    <w:rsid w:val="004E06BB"/>
    <w:rsid w:val="004E07B2"/>
    <w:rsid w:val="004E1135"/>
    <w:rsid w:val="004E13EA"/>
    <w:rsid w:val="004E1E30"/>
    <w:rsid w:val="004E1FB0"/>
    <w:rsid w:val="004E2034"/>
    <w:rsid w:val="004E2171"/>
    <w:rsid w:val="004E253A"/>
    <w:rsid w:val="004E2550"/>
    <w:rsid w:val="004E3243"/>
    <w:rsid w:val="004E341E"/>
    <w:rsid w:val="004E4023"/>
    <w:rsid w:val="004E442B"/>
    <w:rsid w:val="004E4612"/>
    <w:rsid w:val="004E47F9"/>
    <w:rsid w:val="004E4DB4"/>
    <w:rsid w:val="004E5340"/>
    <w:rsid w:val="004E5CB5"/>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1872"/>
    <w:rsid w:val="00501F4F"/>
    <w:rsid w:val="005020EF"/>
    <w:rsid w:val="0050218B"/>
    <w:rsid w:val="0050224F"/>
    <w:rsid w:val="00502DFA"/>
    <w:rsid w:val="005032DE"/>
    <w:rsid w:val="005035B0"/>
    <w:rsid w:val="00503940"/>
    <w:rsid w:val="00503E5F"/>
    <w:rsid w:val="005047B8"/>
    <w:rsid w:val="00504E9D"/>
    <w:rsid w:val="00505400"/>
    <w:rsid w:val="00505506"/>
    <w:rsid w:val="00505C6D"/>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11CE"/>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66D"/>
    <w:rsid w:val="00530BB3"/>
    <w:rsid w:val="00530FFF"/>
    <w:rsid w:val="005311C6"/>
    <w:rsid w:val="005315A7"/>
    <w:rsid w:val="005319EA"/>
    <w:rsid w:val="005321FB"/>
    <w:rsid w:val="0053254A"/>
    <w:rsid w:val="00532EC8"/>
    <w:rsid w:val="005332CF"/>
    <w:rsid w:val="005334CF"/>
    <w:rsid w:val="00533865"/>
    <w:rsid w:val="00533C4A"/>
    <w:rsid w:val="00533CEF"/>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812"/>
    <w:rsid w:val="00543AE0"/>
    <w:rsid w:val="005441F7"/>
    <w:rsid w:val="005448A6"/>
    <w:rsid w:val="00545234"/>
    <w:rsid w:val="005458D2"/>
    <w:rsid w:val="00546473"/>
    <w:rsid w:val="005464B7"/>
    <w:rsid w:val="00547265"/>
    <w:rsid w:val="00547443"/>
    <w:rsid w:val="00550418"/>
    <w:rsid w:val="005505A6"/>
    <w:rsid w:val="005505BF"/>
    <w:rsid w:val="00550DBF"/>
    <w:rsid w:val="00551B0D"/>
    <w:rsid w:val="00551FA7"/>
    <w:rsid w:val="00553286"/>
    <w:rsid w:val="005533AA"/>
    <w:rsid w:val="0055357E"/>
    <w:rsid w:val="00553E2C"/>
    <w:rsid w:val="0055476C"/>
    <w:rsid w:val="00555C77"/>
    <w:rsid w:val="0055710D"/>
    <w:rsid w:val="00557458"/>
    <w:rsid w:val="005601B6"/>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570"/>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AD2"/>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232"/>
    <w:rsid w:val="00590455"/>
    <w:rsid w:val="00591052"/>
    <w:rsid w:val="00593111"/>
    <w:rsid w:val="00593816"/>
    <w:rsid w:val="00593D67"/>
    <w:rsid w:val="00593D87"/>
    <w:rsid w:val="00593F3E"/>
    <w:rsid w:val="00594FA6"/>
    <w:rsid w:val="00595F0B"/>
    <w:rsid w:val="00595F1A"/>
    <w:rsid w:val="00595F8E"/>
    <w:rsid w:val="00596775"/>
    <w:rsid w:val="00596895"/>
    <w:rsid w:val="00596BDA"/>
    <w:rsid w:val="00596C27"/>
    <w:rsid w:val="00597743"/>
    <w:rsid w:val="00597972"/>
    <w:rsid w:val="005979E9"/>
    <w:rsid w:val="00597E4C"/>
    <w:rsid w:val="005A0791"/>
    <w:rsid w:val="005A07D8"/>
    <w:rsid w:val="005A195F"/>
    <w:rsid w:val="005A2704"/>
    <w:rsid w:val="005A2AC1"/>
    <w:rsid w:val="005A2B07"/>
    <w:rsid w:val="005A36A6"/>
    <w:rsid w:val="005A4C5B"/>
    <w:rsid w:val="005A58E6"/>
    <w:rsid w:val="005A65C8"/>
    <w:rsid w:val="005A6C21"/>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697"/>
    <w:rsid w:val="005C0258"/>
    <w:rsid w:val="005C0B37"/>
    <w:rsid w:val="005C17C2"/>
    <w:rsid w:val="005C1E12"/>
    <w:rsid w:val="005C3942"/>
    <w:rsid w:val="005C3F18"/>
    <w:rsid w:val="005C5BD5"/>
    <w:rsid w:val="005C6C2A"/>
    <w:rsid w:val="005C6D8F"/>
    <w:rsid w:val="005C79BD"/>
    <w:rsid w:val="005D08AD"/>
    <w:rsid w:val="005D0CD2"/>
    <w:rsid w:val="005D1328"/>
    <w:rsid w:val="005D1692"/>
    <w:rsid w:val="005D1747"/>
    <w:rsid w:val="005D1EC0"/>
    <w:rsid w:val="005D24F3"/>
    <w:rsid w:val="005D2CDD"/>
    <w:rsid w:val="005D342B"/>
    <w:rsid w:val="005D37F8"/>
    <w:rsid w:val="005D393D"/>
    <w:rsid w:val="005D46A9"/>
    <w:rsid w:val="005D4AB8"/>
    <w:rsid w:val="005D511B"/>
    <w:rsid w:val="005D5B36"/>
    <w:rsid w:val="005D5E51"/>
    <w:rsid w:val="005D5FBB"/>
    <w:rsid w:val="005D6204"/>
    <w:rsid w:val="005D65CB"/>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2F24"/>
    <w:rsid w:val="005E36FB"/>
    <w:rsid w:val="005E38D3"/>
    <w:rsid w:val="005E3B81"/>
    <w:rsid w:val="005E40F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98"/>
    <w:rsid w:val="005F2443"/>
    <w:rsid w:val="005F2B71"/>
    <w:rsid w:val="005F2C28"/>
    <w:rsid w:val="005F2D7B"/>
    <w:rsid w:val="005F2E74"/>
    <w:rsid w:val="005F302A"/>
    <w:rsid w:val="005F348F"/>
    <w:rsid w:val="005F35B9"/>
    <w:rsid w:val="005F3DEF"/>
    <w:rsid w:val="005F3FEB"/>
    <w:rsid w:val="005F4815"/>
    <w:rsid w:val="005F487E"/>
    <w:rsid w:val="005F4E04"/>
    <w:rsid w:val="005F5663"/>
    <w:rsid w:val="005F5849"/>
    <w:rsid w:val="005F5A12"/>
    <w:rsid w:val="005F5EF4"/>
    <w:rsid w:val="005F5F2C"/>
    <w:rsid w:val="005F60EC"/>
    <w:rsid w:val="005F68D4"/>
    <w:rsid w:val="005F6991"/>
    <w:rsid w:val="005F70E4"/>
    <w:rsid w:val="005F7EBF"/>
    <w:rsid w:val="00600E43"/>
    <w:rsid w:val="006015A1"/>
    <w:rsid w:val="006015E1"/>
    <w:rsid w:val="00601B91"/>
    <w:rsid w:val="00601BE6"/>
    <w:rsid w:val="00601DD0"/>
    <w:rsid w:val="0060200D"/>
    <w:rsid w:val="00602D15"/>
    <w:rsid w:val="00603E31"/>
    <w:rsid w:val="006041B7"/>
    <w:rsid w:val="0060451D"/>
    <w:rsid w:val="00604CE7"/>
    <w:rsid w:val="00605629"/>
    <w:rsid w:val="006059FB"/>
    <w:rsid w:val="00605D03"/>
    <w:rsid w:val="0060696E"/>
    <w:rsid w:val="00606FD4"/>
    <w:rsid w:val="00607357"/>
    <w:rsid w:val="00607C46"/>
    <w:rsid w:val="006102F3"/>
    <w:rsid w:val="00610398"/>
    <w:rsid w:val="0061093E"/>
    <w:rsid w:val="006119DC"/>
    <w:rsid w:val="00612434"/>
    <w:rsid w:val="00612B21"/>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7BC"/>
    <w:rsid w:val="00621335"/>
    <w:rsid w:val="0062150E"/>
    <w:rsid w:val="00621EE4"/>
    <w:rsid w:val="006238AF"/>
    <w:rsid w:val="00623DC0"/>
    <w:rsid w:val="00623F37"/>
    <w:rsid w:val="00623F56"/>
    <w:rsid w:val="006242E9"/>
    <w:rsid w:val="00624F3D"/>
    <w:rsid w:val="006250F6"/>
    <w:rsid w:val="006258F1"/>
    <w:rsid w:val="00626341"/>
    <w:rsid w:val="00626BBC"/>
    <w:rsid w:val="006274B9"/>
    <w:rsid w:val="0062770C"/>
    <w:rsid w:val="00627808"/>
    <w:rsid w:val="0062788C"/>
    <w:rsid w:val="00627C70"/>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565"/>
    <w:rsid w:val="00643C6F"/>
    <w:rsid w:val="006440AA"/>
    <w:rsid w:val="00644228"/>
    <w:rsid w:val="006448B8"/>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0D6"/>
    <w:rsid w:val="006553A2"/>
    <w:rsid w:val="006553EF"/>
    <w:rsid w:val="00655F17"/>
    <w:rsid w:val="00656DC7"/>
    <w:rsid w:val="00657965"/>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AC4"/>
    <w:rsid w:val="00687D95"/>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084A"/>
    <w:rsid w:val="006A1307"/>
    <w:rsid w:val="006A13BA"/>
    <w:rsid w:val="006A2327"/>
    <w:rsid w:val="006A2889"/>
    <w:rsid w:val="006A2C66"/>
    <w:rsid w:val="006A3033"/>
    <w:rsid w:val="006A4007"/>
    <w:rsid w:val="006A4AF7"/>
    <w:rsid w:val="006A58FD"/>
    <w:rsid w:val="006A5FCC"/>
    <w:rsid w:val="006A6750"/>
    <w:rsid w:val="006A675A"/>
    <w:rsid w:val="006A737F"/>
    <w:rsid w:val="006A7476"/>
    <w:rsid w:val="006A7D03"/>
    <w:rsid w:val="006B019A"/>
    <w:rsid w:val="006B02BE"/>
    <w:rsid w:val="006B0411"/>
    <w:rsid w:val="006B0E56"/>
    <w:rsid w:val="006B257C"/>
    <w:rsid w:val="006B30B8"/>
    <w:rsid w:val="006B35FA"/>
    <w:rsid w:val="006B3B0C"/>
    <w:rsid w:val="006B3EB9"/>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B5"/>
    <w:rsid w:val="006C66EE"/>
    <w:rsid w:val="006C67DC"/>
    <w:rsid w:val="006C749B"/>
    <w:rsid w:val="006C7941"/>
    <w:rsid w:val="006D0C7D"/>
    <w:rsid w:val="006D0D4C"/>
    <w:rsid w:val="006D0EC0"/>
    <w:rsid w:val="006D1119"/>
    <w:rsid w:val="006D224F"/>
    <w:rsid w:val="006D2363"/>
    <w:rsid w:val="006D3202"/>
    <w:rsid w:val="006D3B2B"/>
    <w:rsid w:val="006D3BA8"/>
    <w:rsid w:val="006D3C8B"/>
    <w:rsid w:val="006D463E"/>
    <w:rsid w:val="006D5E06"/>
    <w:rsid w:val="006D65C1"/>
    <w:rsid w:val="006D6694"/>
    <w:rsid w:val="006D675E"/>
    <w:rsid w:val="006D6911"/>
    <w:rsid w:val="006D6D97"/>
    <w:rsid w:val="006E04DD"/>
    <w:rsid w:val="006E0DEA"/>
    <w:rsid w:val="006E1496"/>
    <w:rsid w:val="006E1CFB"/>
    <w:rsid w:val="006E202E"/>
    <w:rsid w:val="006E22DC"/>
    <w:rsid w:val="006E28D7"/>
    <w:rsid w:val="006E2957"/>
    <w:rsid w:val="006E2F05"/>
    <w:rsid w:val="006E3394"/>
    <w:rsid w:val="006E5188"/>
    <w:rsid w:val="006E533D"/>
    <w:rsid w:val="006E5882"/>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0993"/>
    <w:rsid w:val="00701093"/>
    <w:rsid w:val="00701577"/>
    <w:rsid w:val="0070177A"/>
    <w:rsid w:val="0070201C"/>
    <w:rsid w:val="007022FB"/>
    <w:rsid w:val="0070256E"/>
    <w:rsid w:val="00702936"/>
    <w:rsid w:val="00702FDC"/>
    <w:rsid w:val="00703132"/>
    <w:rsid w:val="00703430"/>
    <w:rsid w:val="0070349D"/>
    <w:rsid w:val="00704310"/>
    <w:rsid w:val="007046CE"/>
    <w:rsid w:val="007060E1"/>
    <w:rsid w:val="0070681D"/>
    <w:rsid w:val="00706BD5"/>
    <w:rsid w:val="00706F4D"/>
    <w:rsid w:val="00707712"/>
    <w:rsid w:val="007101B7"/>
    <w:rsid w:val="00710D51"/>
    <w:rsid w:val="00710F05"/>
    <w:rsid w:val="0071157E"/>
    <w:rsid w:val="007117A7"/>
    <w:rsid w:val="007128D8"/>
    <w:rsid w:val="007128DA"/>
    <w:rsid w:val="00712D41"/>
    <w:rsid w:val="0071379D"/>
    <w:rsid w:val="00713C6F"/>
    <w:rsid w:val="00714305"/>
    <w:rsid w:val="007152B7"/>
    <w:rsid w:val="00715A1C"/>
    <w:rsid w:val="007160DA"/>
    <w:rsid w:val="0071650A"/>
    <w:rsid w:val="0071679C"/>
    <w:rsid w:val="00716A2A"/>
    <w:rsid w:val="00716F5E"/>
    <w:rsid w:val="00717339"/>
    <w:rsid w:val="007176D8"/>
    <w:rsid w:val="00717724"/>
    <w:rsid w:val="00717909"/>
    <w:rsid w:val="00717D94"/>
    <w:rsid w:val="00717DCC"/>
    <w:rsid w:val="007204DB"/>
    <w:rsid w:val="00720E2A"/>
    <w:rsid w:val="00721088"/>
    <w:rsid w:val="007212CA"/>
    <w:rsid w:val="0072163C"/>
    <w:rsid w:val="00721A8D"/>
    <w:rsid w:val="0072204F"/>
    <w:rsid w:val="007220C5"/>
    <w:rsid w:val="007221F7"/>
    <w:rsid w:val="00722B34"/>
    <w:rsid w:val="00723157"/>
    <w:rsid w:val="007233EE"/>
    <w:rsid w:val="00723492"/>
    <w:rsid w:val="00723FC5"/>
    <w:rsid w:val="007243EB"/>
    <w:rsid w:val="007245C1"/>
    <w:rsid w:val="00724A5B"/>
    <w:rsid w:val="00724B68"/>
    <w:rsid w:val="00725292"/>
    <w:rsid w:val="00725A44"/>
    <w:rsid w:val="00725AB6"/>
    <w:rsid w:val="00725D1E"/>
    <w:rsid w:val="007265A4"/>
    <w:rsid w:val="00726D3A"/>
    <w:rsid w:val="00726E9F"/>
    <w:rsid w:val="007270DC"/>
    <w:rsid w:val="00727CEA"/>
    <w:rsid w:val="007310B5"/>
    <w:rsid w:val="007317B5"/>
    <w:rsid w:val="0073210C"/>
    <w:rsid w:val="0073218D"/>
    <w:rsid w:val="007321DE"/>
    <w:rsid w:val="0073238A"/>
    <w:rsid w:val="00733758"/>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22EF"/>
    <w:rsid w:val="00742B71"/>
    <w:rsid w:val="00742F8F"/>
    <w:rsid w:val="00743205"/>
    <w:rsid w:val="0074401D"/>
    <w:rsid w:val="0074429A"/>
    <w:rsid w:val="0074475B"/>
    <w:rsid w:val="007449CC"/>
    <w:rsid w:val="00744C34"/>
    <w:rsid w:val="00744D22"/>
    <w:rsid w:val="00745110"/>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93"/>
    <w:rsid w:val="00760B8A"/>
    <w:rsid w:val="007620BE"/>
    <w:rsid w:val="0076216E"/>
    <w:rsid w:val="0076284D"/>
    <w:rsid w:val="00762B52"/>
    <w:rsid w:val="00762B95"/>
    <w:rsid w:val="007630E3"/>
    <w:rsid w:val="00764CFF"/>
    <w:rsid w:val="00764FD6"/>
    <w:rsid w:val="00765189"/>
    <w:rsid w:val="007651B0"/>
    <w:rsid w:val="007654C6"/>
    <w:rsid w:val="00765710"/>
    <w:rsid w:val="0076616A"/>
    <w:rsid w:val="00766211"/>
    <w:rsid w:val="00767410"/>
    <w:rsid w:val="007678E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921"/>
    <w:rsid w:val="00780F5E"/>
    <w:rsid w:val="00780F8E"/>
    <w:rsid w:val="00782078"/>
    <w:rsid w:val="00782B3B"/>
    <w:rsid w:val="00782BF8"/>
    <w:rsid w:val="00782DCD"/>
    <w:rsid w:val="007834AA"/>
    <w:rsid w:val="00783536"/>
    <w:rsid w:val="00783BFB"/>
    <w:rsid w:val="00783C19"/>
    <w:rsid w:val="0078453C"/>
    <w:rsid w:val="00785F17"/>
    <w:rsid w:val="007860B6"/>
    <w:rsid w:val="007869D1"/>
    <w:rsid w:val="00786B2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367F"/>
    <w:rsid w:val="00793A26"/>
    <w:rsid w:val="0079488E"/>
    <w:rsid w:val="007948D0"/>
    <w:rsid w:val="00794F1E"/>
    <w:rsid w:val="00796861"/>
    <w:rsid w:val="00796EB0"/>
    <w:rsid w:val="00796FA9"/>
    <w:rsid w:val="007976F5"/>
    <w:rsid w:val="007A059A"/>
    <w:rsid w:val="007A130B"/>
    <w:rsid w:val="007A15EC"/>
    <w:rsid w:val="007A1E23"/>
    <w:rsid w:val="007A2512"/>
    <w:rsid w:val="007A2F2E"/>
    <w:rsid w:val="007A423D"/>
    <w:rsid w:val="007A42C8"/>
    <w:rsid w:val="007A4C85"/>
    <w:rsid w:val="007A55C8"/>
    <w:rsid w:val="007A5905"/>
    <w:rsid w:val="007A5BDA"/>
    <w:rsid w:val="007A5D9C"/>
    <w:rsid w:val="007A61AE"/>
    <w:rsid w:val="007A6753"/>
    <w:rsid w:val="007A68AD"/>
    <w:rsid w:val="007A739D"/>
    <w:rsid w:val="007A7D55"/>
    <w:rsid w:val="007A7E8A"/>
    <w:rsid w:val="007B0F0F"/>
    <w:rsid w:val="007B12FF"/>
    <w:rsid w:val="007B1856"/>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3D2D"/>
    <w:rsid w:val="007C4A8E"/>
    <w:rsid w:val="007C4EA7"/>
    <w:rsid w:val="007C4F49"/>
    <w:rsid w:val="007C4FA1"/>
    <w:rsid w:val="007C50E5"/>
    <w:rsid w:val="007C5376"/>
    <w:rsid w:val="007C65CC"/>
    <w:rsid w:val="007C694A"/>
    <w:rsid w:val="007C6D1F"/>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286"/>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4C7"/>
    <w:rsid w:val="007F366E"/>
    <w:rsid w:val="007F47E7"/>
    <w:rsid w:val="007F4F75"/>
    <w:rsid w:val="007F6402"/>
    <w:rsid w:val="007F6C4A"/>
    <w:rsid w:val="007F6C5E"/>
    <w:rsid w:val="007F70F3"/>
    <w:rsid w:val="0080079C"/>
    <w:rsid w:val="008011E7"/>
    <w:rsid w:val="0080269D"/>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0E7B"/>
    <w:rsid w:val="00812694"/>
    <w:rsid w:val="00813105"/>
    <w:rsid w:val="00813425"/>
    <w:rsid w:val="0081425E"/>
    <w:rsid w:val="008142E7"/>
    <w:rsid w:val="00814604"/>
    <w:rsid w:val="00814C2C"/>
    <w:rsid w:val="00814F72"/>
    <w:rsid w:val="008150F0"/>
    <w:rsid w:val="00815224"/>
    <w:rsid w:val="0081570A"/>
    <w:rsid w:val="00815D5F"/>
    <w:rsid w:val="00816329"/>
    <w:rsid w:val="008176D9"/>
    <w:rsid w:val="00817D5A"/>
    <w:rsid w:val="008216CF"/>
    <w:rsid w:val="00821BB1"/>
    <w:rsid w:val="00822FE2"/>
    <w:rsid w:val="00823BF2"/>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4F53"/>
    <w:rsid w:val="00835378"/>
    <w:rsid w:val="008358C9"/>
    <w:rsid w:val="00835AA5"/>
    <w:rsid w:val="00836AC1"/>
    <w:rsid w:val="00837056"/>
    <w:rsid w:val="00837FBE"/>
    <w:rsid w:val="008409D4"/>
    <w:rsid w:val="00840BEE"/>
    <w:rsid w:val="0084131B"/>
    <w:rsid w:val="008413A7"/>
    <w:rsid w:val="0084174D"/>
    <w:rsid w:val="008417FF"/>
    <w:rsid w:val="00841A95"/>
    <w:rsid w:val="00841D69"/>
    <w:rsid w:val="00841F69"/>
    <w:rsid w:val="008429BA"/>
    <w:rsid w:val="0084368E"/>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63E"/>
    <w:rsid w:val="00861C17"/>
    <w:rsid w:val="00861F49"/>
    <w:rsid w:val="0086202D"/>
    <w:rsid w:val="00862DB8"/>
    <w:rsid w:val="0086303D"/>
    <w:rsid w:val="008638DF"/>
    <w:rsid w:val="008639DA"/>
    <w:rsid w:val="00864390"/>
    <w:rsid w:val="008643DD"/>
    <w:rsid w:val="008656E1"/>
    <w:rsid w:val="00865DE3"/>
    <w:rsid w:val="008662A0"/>
    <w:rsid w:val="00866AC8"/>
    <w:rsid w:val="0086727C"/>
    <w:rsid w:val="008673E2"/>
    <w:rsid w:val="00867806"/>
    <w:rsid w:val="008678E4"/>
    <w:rsid w:val="00867D33"/>
    <w:rsid w:val="00870065"/>
    <w:rsid w:val="00870F9D"/>
    <w:rsid w:val="008715AB"/>
    <w:rsid w:val="0087164F"/>
    <w:rsid w:val="008717FB"/>
    <w:rsid w:val="00871873"/>
    <w:rsid w:val="0087218A"/>
    <w:rsid w:val="008721F6"/>
    <w:rsid w:val="00872F1E"/>
    <w:rsid w:val="0087372C"/>
    <w:rsid w:val="00873D68"/>
    <w:rsid w:val="00874383"/>
    <w:rsid w:val="00874B82"/>
    <w:rsid w:val="00875609"/>
    <w:rsid w:val="00875E60"/>
    <w:rsid w:val="0087619F"/>
    <w:rsid w:val="00876B29"/>
    <w:rsid w:val="00876B6A"/>
    <w:rsid w:val="00876F48"/>
    <w:rsid w:val="00877A5D"/>
    <w:rsid w:val="008802B8"/>
    <w:rsid w:val="00881064"/>
    <w:rsid w:val="00881B1D"/>
    <w:rsid w:val="0088228F"/>
    <w:rsid w:val="00882826"/>
    <w:rsid w:val="00882956"/>
    <w:rsid w:val="0088330B"/>
    <w:rsid w:val="00883350"/>
    <w:rsid w:val="008834C6"/>
    <w:rsid w:val="00883A54"/>
    <w:rsid w:val="00884A7A"/>
    <w:rsid w:val="00884B13"/>
    <w:rsid w:val="00884D1B"/>
    <w:rsid w:val="0088536D"/>
    <w:rsid w:val="00886665"/>
    <w:rsid w:val="00887107"/>
    <w:rsid w:val="008872E4"/>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27B7"/>
    <w:rsid w:val="008B31B9"/>
    <w:rsid w:val="008B47EE"/>
    <w:rsid w:val="008B4851"/>
    <w:rsid w:val="008B4903"/>
    <w:rsid w:val="008B5444"/>
    <w:rsid w:val="008B5670"/>
    <w:rsid w:val="008B6309"/>
    <w:rsid w:val="008B6A96"/>
    <w:rsid w:val="008B6B87"/>
    <w:rsid w:val="008B6C07"/>
    <w:rsid w:val="008B7377"/>
    <w:rsid w:val="008B74B4"/>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767"/>
    <w:rsid w:val="008C6D60"/>
    <w:rsid w:val="008C6FC9"/>
    <w:rsid w:val="008C7688"/>
    <w:rsid w:val="008C7B15"/>
    <w:rsid w:val="008C7BB1"/>
    <w:rsid w:val="008C7C8C"/>
    <w:rsid w:val="008D03B2"/>
    <w:rsid w:val="008D07EC"/>
    <w:rsid w:val="008D0A7E"/>
    <w:rsid w:val="008D10F7"/>
    <w:rsid w:val="008D114E"/>
    <w:rsid w:val="008D1798"/>
    <w:rsid w:val="008D181A"/>
    <w:rsid w:val="008D201D"/>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5592"/>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58"/>
    <w:rsid w:val="009034DF"/>
    <w:rsid w:val="00903F2F"/>
    <w:rsid w:val="009043AE"/>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941"/>
    <w:rsid w:val="00927DE7"/>
    <w:rsid w:val="00927FB2"/>
    <w:rsid w:val="00927FFC"/>
    <w:rsid w:val="0093014C"/>
    <w:rsid w:val="009302A6"/>
    <w:rsid w:val="0093049E"/>
    <w:rsid w:val="00930569"/>
    <w:rsid w:val="00931518"/>
    <w:rsid w:val="00931E5B"/>
    <w:rsid w:val="00931F19"/>
    <w:rsid w:val="009323DD"/>
    <w:rsid w:val="0093261C"/>
    <w:rsid w:val="009333A6"/>
    <w:rsid w:val="00933898"/>
    <w:rsid w:val="00934599"/>
    <w:rsid w:val="00935371"/>
    <w:rsid w:val="00935436"/>
    <w:rsid w:val="00935826"/>
    <w:rsid w:val="0093767A"/>
    <w:rsid w:val="00937850"/>
    <w:rsid w:val="009379AE"/>
    <w:rsid w:val="009400B9"/>
    <w:rsid w:val="00940EF8"/>
    <w:rsid w:val="00941AA9"/>
    <w:rsid w:val="00942030"/>
    <w:rsid w:val="00942226"/>
    <w:rsid w:val="00942379"/>
    <w:rsid w:val="009425A7"/>
    <w:rsid w:val="00942662"/>
    <w:rsid w:val="00942B80"/>
    <w:rsid w:val="00942BCA"/>
    <w:rsid w:val="00942C81"/>
    <w:rsid w:val="0094429A"/>
    <w:rsid w:val="00945504"/>
    <w:rsid w:val="009465A0"/>
    <w:rsid w:val="00946722"/>
    <w:rsid w:val="00946772"/>
    <w:rsid w:val="009501C3"/>
    <w:rsid w:val="009502BE"/>
    <w:rsid w:val="009502F5"/>
    <w:rsid w:val="0095251F"/>
    <w:rsid w:val="009529DB"/>
    <w:rsid w:val="0095321C"/>
    <w:rsid w:val="00953D09"/>
    <w:rsid w:val="00953F2B"/>
    <w:rsid w:val="00954A8F"/>
    <w:rsid w:val="00955067"/>
    <w:rsid w:val="00955109"/>
    <w:rsid w:val="00955F2F"/>
    <w:rsid w:val="00956A4E"/>
    <w:rsid w:val="00956AB5"/>
    <w:rsid w:val="009571D9"/>
    <w:rsid w:val="009572B3"/>
    <w:rsid w:val="00957386"/>
    <w:rsid w:val="00957893"/>
    <w:rsid w:val="00960A92"/>
    <w:rsid w:val="00961502"/>
    <w:rsid w:val="0096155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4A9"/>
    <w:rsid w:val="009766CF"/>
    <w:rsid w:val="00976A65"/>
    <w:rsid w:val="0097716E"/>
    <w:rsid w:val="009773F1"/>
    <w:rsid w:val="009774CC"/>
    <w:rsid w:val="00977591"/>
    <w:rsid w:val="0097795F"/>
    <w:rsid w:val="00977CB7"/>
    <w:rsid w:val="00980D68"/>
    <w:rsid w:val="0098179C"/>
    <w:rsid w:val="009827EC"/>
    <w:rsid w:val="00982EE8"/>
    <w:rsid w:val="00983A43"/>
    <w:rsid w:val="009841CD"/>
    <w:rsid w:val="00984B02"/>
    <w:rsid w:val="009855D4"/>
    <w:rsid w:val="00985A84"/>
    <w:rsid w:val="00985F55"/>
    <w:rsid w:val="00986CE1"/>
    <w:rsid w:val="00986FE3"/>
    <w:rsid w:val="00987267"/>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10D"/>
    <w:rsid w:val="009A05DC"/>
    <w:rsid w:val="009A0886"/>
    <w:rsid w:val="009A180D"/>
    <w:rsid w:val="009A201E"/>
    <w:rsid w:val="009A3252"/>
    <w:rsid w:val="009A3A50"/>
    <w:rsid w:val="009A3A73"/>
    <w:rsid w:val="009A3C00"/>
    <w:rsid w:val="009A43BF"/>
    <w:rsid w:val="009A48C5"/>
    <w:rsid w:val="009A4C39"/>
    <w:rsid w:val="009A50B5"/>
    <w:rsid w:val="009A61DC"/>
    <w:rsid w:val="009A6678"/>
    <w:rsid w:val="009A7D11"/>
    <w:rsid w:val="009B1258"/>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1E51"/>
    <w:rsid w:val="009C2357"/>
    <w:rsid w:val="009C2518"/>
    <w:rsid w:val="009C30B3"/>
    <w:rsid w:val="009C3882"/>
    <w:rsid w:val="009C436F"/>
    <w:rsid w:val="009C43B4"/>
    <w:rsid w:val="009C4A6D"/>
    <w:rsid w:val="009C5145"/>
    <w:rsid w:val="009C5212"/>
    <w:rsid w:val="009C5258"/>
    <w:rsid w:val="009C5825"/>
    <w:rsid w:val="009C5AA9"/>
    <w:rsid w:val="009C621B"/>
    <w:rsid w:val="009C622E"/>
    <w:rsid w:val="009C658D"/>
    <w:rsid w:val="009C69A4"/>
    <w:rsid w:val="009C6C1E"/>
    <w:rsid w:val="009C6DCC"/>
    <w:rsid w:val="009C6DFE"/>
    <w:rsid w:val="009C6E08"/>
    <w:rsid w:val="009C74E3"/>
    <w:rsid w:val="009C7A2D"/>
    <w:rsid w:val="009C7D51"/>
    <w:rsid w:val="009D02CC"/>
    <w:rsid w:val="009D03EB"/>
    <w:rsid w:val="009D08A3"/>
    <w:rsid w:val="009D0946"/>
    <w:rsid w:val="009D0C3F"/>
    <w:rsid w:val="009D0D96"/>
    <w:rsid w:val="009D0DC5"/>
    <w:rsid w:val="009D1038"/>
    <w:rsid w:val="009D184C"/>
    <w:rsid w:val="009D2A6F"/>
    <w:rsid w:val="009D2DDC"/>
    <w:rsid w:val="009D2F13"/>
    <w:rsid w:val="009D2F4F"/>
    <w:rsid w:val="009D43B3"/>
    <w:rsid w:val="009D5477"/>
    <w:rsid w:val="009D5909"/>
    <w:rsid w:val="009D5D9E"/>
    <w:rsid w:val="009D61CE"/>
    <w:rsid w:val="009D62CF"/>
    <w:rsid w:val="009D6598"/>
    <w:rsid w:val="009D7294"/>
    <w:rsid w:val="009D73D9"/>
    <w:rsid w:val="009D779F"/>
    <w:rsid w:val="009E064A"/>
    <w:rsid w:val="009E1FFB"/>
    <w:rsid w:val="009E20B7"/>
    <w:rsid w:val="009E2390"/>
    <w:rsid w:val="009E2403"/>
    <w:rsid w:val="009E3E43"/>
    <w:rsid w:val="009E43D5"/>
    <w:rsid w:val="009E46B6"/>
    <w:rsid w:val="009E46BC"/>
    <w:rsid w:val="009E4CDE"/>
    <w:rsid w:val="009E61A9"/>
    <w:rsid w:val="009E6E3B"/>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6948"/>
    <w:rsid w:val="009F7959"/>
    <w:rsid w:val="009F7B00"/>
    <w:rsid w:val="009F7C63"/>
    <w:rsid w:val="009F7D62"/>
    <w:rsid w:val="009F7F79"/>
    <w:rsid w:val="00A000BE"/>
    <w:rsid w:val="00A000F5"/>
    <w:rsid w:val="00A00765"/>
    <w:rsid w:val="00A00DA6"/>
    <w:rsid w:val="00A01B3A"/>
    <w:rsid w:val="00A0216C"/>
    <w:rsid w:val="00A021C2"/>
    <w:rsid w:val="00A023B8"/>
    <w:rsid w:val="00A02524"/>
    <w:rsid w:val="00A028CC"/>
    <w:rsid w:val="00A03422"/>
    <w:rsid w:val="00A03B2D"/>
    <w:rsid w:val="00A0430F"/>
    <w:rsid w:val="00A045BC"/>
    <w:rsid w:val="00A0494F"/>
    <w:rsid w:val="00A04ACA"/>
    <w:rsid w:val="00A054B9"/>
    <w:rsid w:val="00A06455"/>
    <w:rsid w:val="00A065A2"/>
    <w:rsid w:val="00A06AC2"/>
    <w:rsid w:val="00A06CBB"/>
    <w:rsid w:val="00A06F28"/>
    <w:rsid w:val="00A07631"/>
    <w:rsid w:val="00A07E54"/>
    <w:rsid w:val="00A109FD"/>
    <w:rsid w:val="00A10FCA"/>
    <w:rsid w:val="00A113C1"/>
    <w:rsid w:val="00A12035"/>
    <w:rsid w:val="00A130D3"/>
    <w:rsid w:val="00A1314B"/>
    <w:rsid w:val="00A13EAF"/>
    <w:rsid w:val="00A1424B"/>
    <w:rsid w:val="00A1468E"/>
    <w:rsid w:val="00A147C9"/>
    <w:rsid w:val="00A14833"/>
    <w:rsid w:val="00A176D5"/>
    <w:rsid w:val="00A1780C"/>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98A"/>
    <w:rsid w:val="00A25D08"/>
    <w:rsid w:val="00A26420"/>
    <w:rsid w:val="00A26794"/>
    <w:rsid w:val="00A26F11"/>
    <w:rsid w:val="00A27446"/>
    <w:rsid w:val="00A27846"/>
    <w:rsid w:val="00A30644"/>
    <w:rsid w:val="00A30DD9"/>
    <w:rsid w:val="00A30DEC"/>
    <w:rsid w:val="00A3113F"/>
    <w:rsid w:val="00A31171"/>
    <w:rsid w:val="00A311DE"/>
    <w:rsid w:val="00A31436"/>
    <w:rsid w:val="00A322CD"/>
    <w:rsid w:val="00A32686"/>
    <w:rsid w:val="00A329AD"/>
    <w:rsid w:val="00A32BE9"/>
    <w:rsid w:val="00A32C66"/>
    <w:rsid w:val="00A32DFF"/>
    <w:rsid w:val="00A33366"/>
    <w:rsid w:val="00A33684"/>
    <w:rsid w:val="00A343F4"/>
    <w:rsid w:val="00A3512C"/>
    <w:rsid w:val="00A351CC"/>
    <w:rsid w:val="00A3541B"/>
    <w:rsid w:val="00A3592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2B66"/>
    <w:rsid w:val="00A53041"/>
    <w:rsid w:val="00A53BAE"/>
    <w:rsid w:val="00A54FCF"/>
    <w:rsid w:val="00A550A2"/>
    <w:rsid w:val="00A5552B"/>
    <w:rsid w:val="00A55891"/>
    <w:rsid w:val="00A55AA5"/>
    <w:rsid w:val="00A560A2"/>
    <w:rsid w:val="00A564C7"/>
    <w:rsid w:val="00A57036"/>
    <w:rsid w:val="00A571AB"/>
    <w:rsid w:val="00A5749C"/>
    <w:rsid w:val="00A5751B"/>
    <w:rsid w:val="00A600E3"/>
    <w:rsid w:val="00A60616"/>
    <w:rsid w:val="00A6076B"/>
    <w:rsid w:val="00A6180D"/>
    <w:rsid w:val="00A62C51"/>
    <w:rsid w:val="00A63571"/>
    <w:rsid w:val="00A637A9"/>
    <w:rsid w:val="00A63C55"/>
    <w:rsid w:val="00A63C9A"/>
    <w:rsid w:val="00A64641"/>
    <w:rsid w:val="00A646E1"/>
    <w:rsid w:val="00A64895"/>
    <w:rsid w:val="00A649F1"/>
    <w:rsid w:val="00A6570E"/>
    <w:rsid w:val="00A65A55"/>
    <w:rsid w:val="00A65B5C"/>
    <w:rsid w:val="00A65CD9"/>
    <w:rsid w:val="00A6625B"/>
    <w:rsid w:val="00A667A1"/>
    <w:rsid w:val="00A67567"/>
    <w:rsid w:val="00A700A2"/>
    <w:rsid w:val="00A704CD"/>
    <w:rsid w:val="00A70D62"/>
    <w:rsid w:val="00A70DAE"/>
    <w:rsid w:val="00A70DC3"/>
    <w:rsid w:val="00A70E68"/>
    <w:rsid w:val="00A71BA0"/>
    <w:rsid w:val="00A728AD"/>
    <w:rsid w:val="00A72E2F"/>
    <w:rsid w:val="00A736C0"/>
    <w:rsid w:val="00A73BF7"/>
    <w:rsid w:val="00A73E4B"/>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AA2"/>
    <w:rsid w:val="00A93C5D"/>
    <w:rsid w:val="00A940CF"/>
    <w:rsid w:val="00A94866"/>
    <w:rsid w:val="00A9488B"/>
    <w:rsid w:val="00A94AAE"/>
    <w:rsid w:val="00A9505D"/>
    <w:rsid w:val="00A96518"/>
    <w:rsid w:val="00A96630"/>
    <w:rsid w:val="00A97192"/>
    <w:rsid w:val="00A97EDD"/>
    <w:rsid w:val="00A97EF0"/>
    <w:rsid w:val="00AA0DC1"/>
    <w:rsid w:val="00AA1198"/>
    <w:rsid w:val="00AA1D7C"/>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3D8"/>
    <w:rsid w:val="00AB7576"/>
    <w:rsid w:val="00AB7730"/>
    <w:rsid w:val="00AC086D"/>
    <w:rsid w:val="00AC1757"/>
    <w:rsid w:val="00AC1D95"/>
    <w:rsid w:val="00AC2788"/>
    <w:rsid w:val="00AC2801"/>
    <w:rsid w:val="00AC29CF"/>
    <w:rsid w:val="00AC2A50"/>
    <w:rsid w:val="00AC2A6E"/>
    <w:rsid w:val="00AC2AD3"/>
    <w:rsid w:val="00AC32A3"/>
    <w:rsid w:val="00AC41D4"/>
    <w:rsid w:val="00AC4350"/>
    <w:rsid w:val="00AC4389"/>
    <w:rsid w:val="00AC4934"/>
    <w:rsid w:val="00AC69AA"/>
    <w:rsid w:val="00AC6CCC"/>
    <w:rsid w:val="00AC6F14"/>
    <w:rsid w:val="00AC7575"/>
    <w:rsid w:val="00AC7C29"/>
    <w:rsid w:val="00AC7D10"/>
    <w:rsid w:val="00AD010C"/>
    <w:rsid w:val="00AD0431"/>
    <w:rsid w:val="00AD0911"/>
    <w:rsid w:val="00AD0F22"/>
    <w:rsid w:val="00AD16FA"/>
    <w:rsid w:val="00AD1B88"/>
    <w:rsid w:val="00AD2428"/>
    <w:rsid w:val="00AD260C"/>
    <w:rsid w:val="00AD2A3B"/>
    <w:rsid w:val="00AD352D"/>
    <w:rsid w:val="00AD3648"/>
    <w:rsid w:val="00AD3951"/>
    <w:rsid w:val="00AD3DCD"/>
    <w:rsid w:val="00AD4055"/>
    <w:rsid w:val="00AD5069"/>
    <w:rsid w:val="00AD51F7"/>
    <w:rsid w:val="00AD5507"/>
    <w:rsid w:val="00AD56F4"/>
    <w:rsid w:val="00AD57B1"/>
    <w:rsid w:val="00AD5BC5"/>
    <w:rsid w:val="00AD5DD1"/>
    <w:rsid w:val="00AD5DF8"/>
    <w:rsid w:val="00AD6119"/>
    <w:rsid w:val="00AD6A9B"/>
    <w:rsid w:val="00AD7D83"/>
    <w:rsid w:val="00AE0668"/>
    <w:rsid w:val="00AE1244"/>
    <w:rsid w:val="00AE1C5F"/>
    <w:rsid w:val="00AE2B70"/>
    <w:rsid w:val="00AE3439"/>
    <w:rsid w:val="00AE3732"/>
    <w:rsid w:val="00AE377E"/>
    <w:rsid w:val="00AE3BB8"/>
    <w:rsid w:val="00AE422D"/>
    <w:rsid w:val="00AE43F6"/>
    <w:rsid w:val="00AE55E5"/>
    <w:rsid w:val="00AE60D1"/>
    <w:rsid w:val="00AE6BCB"/>
    <w:rsid w:val="00AE7624"/>
    <w:rsid w:val="00AF0AB7"/>
    <w:rsid w:val="00AF0F4B"/>
    <w:rsid w:val="00AF120E"/>
    <w:rsid w:val="00AF1216"/>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5F09"/>
    <w:rsid w:val="00AF6074"/>
    <w:rsid w:val="00AF62E6"/>
    <w:rsid w:val="00AF6775"/>
    <w:rsid w:val="00AF6844"/>
    <w:rsid w:val="00AF701C"/>
    <w:rsid w:val="00AF76C1"/>
    <w:rsid w:val="00AF7CB0"/>
    <w:rsid w:val="00AF7F98"/>
    <w:rsid w:val="00AF7FB3"/>
    <w:rsid w:val="00B004F2"/>
    <w:rsid w:val="00B00C12"/>
    <w:rsid w:val="00B012CF"/>
    <w:rsid w:val="00B015FC"/>
    <w:rsid w:val="00B01A92"/>
    <w:rsid w:val="00B01C30"/>
    <w:rsid w:val="00B02AB8"/>
    <w:rsid w:val="00B03CE0"/>
    <w:rsid w:val="00B04A6D"/>
    <w:rsid w:val="00B04DAF"/>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17EF8"/>
    <w:rsid w:val="00B203BE"/>
    <w:rsid w:val="00B20510"/>
    <w:rsid w:val="00B2069D"/>
    <w:rsid w:val="00B210DB"/>
    <w:rsid w:val="00B2125E"/>
    <w:rsid w:val="00B21AC5"/>
    <w:rsid w:val="00B21EFA"/>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097"/>
    <w:rsid w:val="00B4080D"/>
    <w:rsid w:val="00B40DCB"/>
    <w:rsid w:val="00B40F00"/>
    <w:rsid w:val="00B41056"/>
    <w:rsid w:val="00B411DB"/>
    <w:rsid w:val="00B413C6"/>
    <w:rsid w:val="00B41C66"/>
    <w:rsid w:val="00B42273"/>
    <w:rsid w:val="00B424B6"/>
    <w:rsid w:val="00B43A30"/>
    <w:rsid w:val="00B44939"/>
    <w:rsid w:val="00B44C07"/>
    <w:rsid w:val="00B44DAE"/>
    <w:rsid w:val="00B458BE"/>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B36"/>
    <w:rsid w:val="00B56D81"/>
    <w:rsid w:val="00B57190"/>
    <w:rsid w:val="00B57B9A"/>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941"/>
    <w:rsid w:val="00B67D76"/>
    <w:rsid w:val="00B70104"/>
    <w:rsid w:val="00B7011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473"/>
    <w:rsid w:val="00B81936"/>
    <w:rsid w:val="00B81D5A"/>
    <w:rsid w:val="00B81E4A"/>
    <w:rsid w:val="00B83109"/>
    <w:rsid w:val="00B8383C"/>
    <w:rsid w:val="00B83AF3"/>
    <w:rsid w:val="00B83F50"/>
    <w:rsid w:val="00B849D5"/>
    <w:rsid w:val="00B84D7D"/>
    <w:rsid w:val="00B852B7"/>
    <w:rsid w:val="00B856FF"/>
    <w:rsid w:val="00B857E9"/>
    <w:rsid w:val="00B85888"/>
    <w:rsid w:val="00B85D0A"/>
    <w:rsid w:val="00B85D18"/>
    <w:rsid w:val="00B8671F"/>
    <w:rsid w:val="00B86CBC"/>
    <w:rsid w:val="00B878B6"/>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5E"/>
    <w:rsid w:val="00BB0514"/>
    <w:rsid w:val="00BB0931"/>
    <w:rsid w:val="00BB0FC8"/>
    <w:rsid w:val="00BB174C"/>
    <w:rsid w:val="00BB1ED5"/>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CE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62"/>
    <w:rsid w:val="00BC7F89"/>
    <w:rsid w:val="00BD00CF"/>
    <w:rsid w:val="00BD0C86"/>
    <w:rsid w:val="00BD1038"/>
    <w:rsid w:val="00BD1889"/>
    <w:rsid w:val="00BD22D9"/>
    <w:rsid w:val="00BD36EE"/>
    <w:rsid w:val="00BD3A25"/>
    <w:rsid w:val="00BD3C64"/>
    <w:rsid w:val="00BD41D7"/>
    <w:rsid w:val="00BD4544"/>
    <w:rsid w:val="00BD584D"/>
    <w:rsid w:val="00BD65B2"/>
    <w:rsid w:val="00BD7C43"/>
    <w:rsid w:val="00BE0587"/>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7C72"/>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540"/>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0E90"/>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66F"/>
    <w:rsid w:val="00C40B31"/>
    <w:rsid w:val="00C414E7"/>
    <w:rsid w:val="00C42A0E"/>
    <w:rsid w:val="00C43883"/>
    <w:rsid w:val="00C438F5"/>
    <w:rsid w:val="00C441D7"/>
    <w:rsid w:val="00C4463D"/>
    <w:rsid w:val="00C447D2"/>
    <w:rsid w:val="00C457DE"/>
    <w:rsid w:val="00C4611B"/>
    <w:rsid w:val="00C46663"/>
    <w:rsid w:val="00C468E9"/>
    <w:rsid w:val="00C47599"/>
    <w:rsid w:val="00C476FC"/>
    <w:rsid w:val="00C477E1"/>
    <w:rsid w:val="00C47CE7"/>
    <w:rsid w:val="00C504F9"/>
    <w:rsid w:val="00C50673"/>
    <w:rsid w:val="00C50B8F"/>
    <w:rsid w:val="00C515B6"/>
    <w:rsid w:val="00C51959"/>
    <w:rsid w:val="00C52086"/>
    <w:rsid w:val="00C52854"/>
    <w:rsid w:val="00C52A24"/>
    <w:rsid w:val="00C544C8"/>
    <w:rsid w:val="00C54574"/>
    <w:rsid w:val="00C56765"/>
    <w:rsid w:val="00C56BA9"/>
    <w:rsid w:val="00C5753C"/>
    <w:rsid w:val="00C57816"/>
    <w:rsid w:val="00C605A8"/>
    <w:rsid w:val="00C61071"/>
    <w:rsid w:val="00C6111C"/>
    <w:rsid w:val="00C611D3"/>
    <w:rsid w:val="00C612F6"/>
    <w:rsid w:val="00C61989"/>
    <w:rsid w:val="00C619A2"/>
    <w:rsid w:val="00C62047"/>
    <w:rsid w:val="00C62355"/>
    <w:rsid w:val="00C624BA"/>
    <w:rsid w:val="00C62D98"/>
    <w:rsid w:val="00C632A3"/>
    <w:rsid w:val="00C636AE"/>
    <w:rsid w:val="00C6399F"/>
    <w:rsid w:val="00C63D13"/>
    <w:rsid w:val="00C63E24"/>
    <w:rsid w:val="00C643C7"/>
    <w:rsid w:val="00C6497D"/>
    <w:rsid w:val="00C64A65"/>
    <w:rsid w:val="00C64B70"/>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2D7E"/>
    <w:rsid w:val="00C75E83"/>
    <w:rsid w:val="00C76970"/>
    <w:rsid w:val="00C77038"/>
    <w:rsid w:val="00C7706C"/>
    <w:rsid w:val="00C77938"/>
    <w:rsid w:val="00C77AC5"/>
    <w:rsid w:val="00C77CAE"/>
    <w:rsid w:val="00C80574"/>
    <w:rsid w:val="00C80EBC"/>
    <w:rsid w:val="00C8106D"/>
    <w:rsid w:val="00C822DC"/>
    <w:rsid w:val="00C82C9D"/>
    <w:rsid w:val="00C8357B"/>
    <w:rsid w:val="00C8368F"/>
    <w:rsid w:val="00C837AE"/>
    <w:rsid w:val="00C83859"/>
    <w:rsid w:val="00C83FE2"/>
    <w:rsid w:val="00C840C6"/>
    <w:rsid w:val="00C84434"/>
    <w:rsid w:val="00C84604"/>
    <w:rsid w:val="00C84723"/>
    <w:rsid w:val="00C84A47"/>
    <w:rsid w:val="00C8502B"/>
    <w:rsid w:val="00C85216"/>
    <w:rsid w:val="00C85638"/>
    <w:rsid w:val="00C85777"/>
    <w:rsid w:val="00C85D49"/>
    <w:rsid w:val="00C8616D"/>
    <w:rsid w:val="00C86519"/>
    <w:rsid w:val="00C865A4"/>
    <w:rsid w:val="00C8670E"/>
    <w:rsid w:val="00C8691A"/>
    <w:rsid w:val="00C87436"/>
    <w:rsid w:val="00C87941"/>
    <w:rsid w:val="00C87AB8"/>
    <w:rsid w:val="00C87B0E"/>
    <w:rsid w:val="00C87E3D"/>
    <w:rsid w:val="00C87E49"/>
    <w:rsid w:val="00C906F5"/>
    <w:rsid w:val="00C90917"/>
    <w:rsid w:val="00C90E94"/>
    <w:rsid w:val="00C91381"/>
    <w:rsid w:val="00C91D8B"/>
    <w:rsid w:val="00C924CD"/>
    <w:rsid w:val="00C92901"/>
    <w:rsid w:val="00C93240"/>
    <w:rsid w:val="00C933D4"/>
    <w:rsid w:val="00C940CA"/>
    <w:rsid w:val="00C9427A"/>
    <w:rsid w:val="00C94445"/>
    <w:rsid w:val="00C948BF"/>
    <w:rsid w:val="00C94A83"/>
    <w:rsid w:val="00C94B9F"/>
    <w:rsid w:val="00C955E6"/>
    <w:rsid w:val="00C95B05"/>
    <w:rsid w:val="00C95D9A"/>
    <w:rsid w:val="00C96406"/>
    <w:rsid w:val="00C96CEC"/>
    <w:rsid w:val="00C970BE"/>
    <w:rsid w:val="00C970C8"/>
    <w:rsid w:val="00C97E4F"/>
    <w:rsid w:val="00CA02E5"/>
    <w:rsid w:val="00CA02FE"/>
    <w:rsid w:val="00CA0664"/>
    <w:rsid w:val="00CA1743"/>
    <w:rsid w:val="00CA1C02"/>
    <w:rsid w:val="00CA1DC4"/>
    <w:rsid w:val="00CA237E"/>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536"/>
    <w:rsid w:val="00CD28BB"/>
    <w:rsid w:val="00CD2A75"/>
    <w:rsid w:val="00CD2D93"/>
    <w:rsid w:val="00CD338F"/>
    <w:rsid w:val="00CD41CC"/>
    <w:rsid w:val="00CD46EA"/>
    <w:rsid w:val="00CD481B"/>
    <w:rsid w:val="00CD483E"/>
    <w:rsid w:val="00CD4A66"/>
    <w:rsid w:val="00CD54C3"/>
    <w:rsid w:val="00CD58D0"/>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3E77"/>
    <w:rsid w:val="00CE4230"/>
    <w:rsid w:val="00CE498D"/>
    <w:rsid w:val="00CE4ADB"/>
    <w:rsid w:val="00CE4D73"/>
    <w:rsid w:val="00CE4FFA"/>
    <w:rsid w:val="00CE540C"/>
    <w:rsid w:val="00CE5A18"/>
    <w:rsid w:val="00CE5AA6"/>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5014"/>
    <w:rsid w:val="00D05666"/>
    <w:rsid w:val="00D06478"/>
    <w:rsid w:val="00D068C1"/>
    <w:rsid w:val="00D07AEB"/>
    <w:rsid w:val="00D07F01"/>
    <w:rsid w:val="00D10344"/>
    <w:rsid w:val="00D1062D"/>
    <w:rsid w:val="00D10723"/>
    <w:rsid w:val="00D10ED2"/>
    <w:rsid w:val="00D10FA6"/>
    <w:rsid w:val="00D11917"/>
    <w:rsid w:val="00D11E3A"/>
    <w:rsid w:val="00D12B8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9F7"/>
    <w:rsid w:val="00D27B3A"/>
    <w:rsid w:val="00D27E76"/>
    <w:rsid w:val="00D3027C"/>
    <w:rsid w:val="00D304B1"/>
    <w:rsid w:val="00D30CCE"/>
    <w:rsid w:val="00D311C5"/>
    <w:rsid w:val="00D31352"/>
    <w:rsid w:val="00D31692"/>
    <w:rsid w:val="00D31AF8"/>
    <w:rsid w:val="00D32314"/>
    <w:rsid w:val="00D324CF"/>
    <w:rsid w:val="00D325C1"/>
    <w:rsid w:val="00D331C2"/>
    <w:rsid w:val="00D3330B"/>
    <w:rsid w:val="00D33F10"/>
    <w:rsid w:val="00D33F7A"/>
    <w:rsid w:val="00D340B7"/>
    <w:rsid w:val="00D3495E"/>
    <w:rsid w:val="00D354EB"/>
    <w:rsid w:val="00D35747"/>
    <w:rsid w:val="00D35845"/>
    <w:rsid w:val="00D361DB"/>
    <w:rsid w:val="00D3667B"/>
    <w:rsid w:val="00D36A9F"/>
    <w:rsid w:val="00D37664"/>
    <w:rsid w:val="00D40598"/>
    <w:rsid w:val="00D4094C"/>
    <w:rsid w:val="00D409A3"/>
    <w:rsid w:val="00D40BD6"/>
    <w:rsid w:val="00D40E98"/>
    <w:rsid w:val="00D41091"/>
    <w:rsid w:val="00D4126D"/>
    <w:rsid w:val="00D4135B"/>
    <w:rsid w:val="00D41480"/>
    <w:rsid w:val="00D41BC8"/>
    <w:rsid w:val="00D41D77"/>
    <w:rsid w:val="00D41FBB"/>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49E0"/>
    <w:rsid w:val="00D551E2"/>
    <w:rsid w:val="00D56B13"/>
    <w:rsid w:val="00D56E36"/>
    <w:rsid w:val="00D5753E"/>
    <w:rsid w:val="00D5779B"/>
    <w:rsid w:val="00D57A16"/>
    <w:rsid w:val="00D57C6C"/>
    <w:rsid w:val="00D60217"/>
    <w:rsid w:val="00D60271"/>
    <w:rsid w:val="00D60623"/>
    <w:rsid w:val="00D60E01"/>
    <w:rsid w:val="00D611AB"/>
    <w:rsid w:val="00D61620"/>
    <w:rsid w:val="00D61638"/>
    <w:rsid w:val="00D61BFA"/>
    <w:rsid w:val="00D62793"/>
    <w:rsid w:val="00D62B64"/>
    <w:rsid w:val="00D62C45"/>
    <w:rsid w:val="00D63164"/>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34C6"/>
    <w:rsid w:val="00D73765"/>
    <w:rsid w:val="00D7377C"/>
    <w:rsid w:val="00D740D9"/>
    <w:rsid w:val="00D74236"/>
    <w:rsid w:val="00D74628"/>
    <w:rsid w:val="00D74FA1"/>
    <w:rsid w:val="00D75062"/>
    <w:rsid w:val="00D76CA3"/>
    <w:rsid w:val="00D77078"/>
    <w:rsid w:val="00D77C78"/>
    <w:rsid w:val="00D8046D"/>
    <w:rsid w:val="00D809B1"/>
    <w:rsid w:val="00D80CDF"/>
    <w:rsid w:val="00D8178E"/>
    <w:rsid w:val="00D8207C"/>
    <w:rsid w:val="00D820FC"/>
    <w:rsid w:val="00D82E4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97"/>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683"/>
    <w:rsid w:val="00DB17D7"/>
    <w:rsid w:val="00DB27C4"/>
    <w:rsid w:val="00DB2857"/>
    <w:rsid w:val="00DB374C"/>
    <w:rsid w:val="00DB3FF9"/>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7C1"/>
    <w:rsid w:val="00DC2956"/>
    <w:rsid w:val="00DC296E"/>
    <w:rsid w:val="00DC3291"/>
    <w:rsid w:val="00DC35BA"/>
    <w:rsid w:val="00DC3961"/>
    <w:rsid w:val="00DC3A1D"/>
    <w:rsid w:val="00DC3D76"/>
    <w:rsid w:val="00DC3F3B"/>
    <w:rsid w:val="00DC4BE0"/>
    <w:rsid w:val="00DC5832"/>
    <w:rsid w:val="00DC5C9E"/>
    <w:rsid w:val="00DC6585"/>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0F7E"/>
    <w:rsid w:val="00DF144A"/>
    <w:rsid w:val="00DF17DB"/>
    <w:rsid w:val="00DF1869"/>
    <w:rsid w:val="00DF27B3"/>
    <w:rsid w:val="00DF28BA"/>
    <w:rsid w:val="00DF3708"/>
    <w:rsid w:val="00DF3DDF"/>
    <w:rsid w:val="00DF41D8"/>
    <w:rsid w:val="00DF4D30"/>
    <w:rsid w:val="00DF5388"/>
    <w:rsid w:val="00DF5705"/>
    <w:rsid w:val="00DF58E2"/>
    <w:rsid w:val="00DF5B1B"/>
    <w:rsid w:val="00DF6558"/>
    <w:rsid w:val="00DF6780"/>
    <w:rsid w:val="00DF690E"/>
    <w:rsid w:val="00DF6A09"/>
    <w:rsid w:val="00DF6B65"/>
    <w:rsid w:val="00DF6C8C"/>
    <w:rsid w:val="00DF6EB7"/>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1004B"/>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6E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212"/>
    <w:rsid w:val="00E27A9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47187"/>
    <w:rsid w:val="00E50D81"/>
    <w:rsid w:val="00E50F51"/>
    <w:rsid w:val="00E50F94"/>
    <w:rsid w:val="00E51166"/>
    <w:rsid w:val="00E52B67"/>
    <w:rsid w:val="00E531C4"/>
    <w:rsid w:val="00E53CA2"/>
    <w:rsid w:val="00E53E12"/>
    <w:rsid w:val="00E54362"/>
    <w:rsid w:val="00E54BE2"/>
    <w:rsid w:val="00E55E1A"/>
    <w:rsid w:val="00E56BA8"/>
    <w:rsid w:val="00E57212"/>
    <w:rsid w:val="00E57702"/>
    <w:rsid w:val="00E577C7"/>
    <w:rsid w:val="00E6008D"/>
    <w:rsid w:val="00E606E3"/>
    <w:rsid w:val="00E6084D"/>
    <w:rsid w:val="00E60B06"/>
    <w:rsid w:val="00E60BEC"/>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B1B"/>
    <w:rsid w:val="00E75068"/>
    <w:rsid w:val="00E76292"/>
    <w:rsid w:val="00E762A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2EC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D9"/>
    <w:rsid w:val="00EA256A"/>
    <w:rsid w:val="00EA2E98"/>
    <w:rsid w:val="00EA4193"/>
    <w:rsid w:val="00EA4970"/>
    <w:rsid w:val="00EA4E23"/>
    <w:rsid w:val="00EA53FA"/>
    <w:rsid w:val="00EA56A6"/>
    <w:rsid w:val="00EA5EAF"/>
    <w:rsid w:val="00EA6490"/>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6DF"/>
    <w:rsid w:val="00EC0799"/>
    <w:rsid w:val="00EC121F"/>
    <w:rsid w:val="00EC1554"/>
    <w:rsid w:val="00EC1B6F"/>
    <w:rsid w:val="00EC291D"/>
    <w:rsid w:val="00EC2DD4"/>
    <w:rsid w:val="00EC3339"/>
    <w:rsid w:val="00EC3A45"/>
    <w:rsid w:val="00EC3C3A"/>
    <w:rsid w:val="00EC3E8D"/>
    <w:rsid w:val="00EC42F8"/>
    <w:rsid w:val="00EC4989"/>
    <w:rsid w:val="00EC4A1B"/>
    <w:rsid w:val="00EC4EBE"/>
    <w:rsid w:val="00EC5275"/>
    <w:rsid w:val="00EC7487"/>
    <w:rsid w:val="00EC76CF"/>
    <w:rsid w:val="00EC77B6"/>
    <w:rsid w:val="00ED0C16"/>
    <w:rsid w:val="00ED0DC7"/>
    <w:rsid w:val="00ED1268"/>
    <w:rsid w:val="00ED15FC"/>
    <w:rsid w:val="00ED1DC6"/>
    <w:rsid w:val="00ED209B"/>
    <w:rsid w:val="00ED2787"/>
    <w:rsid w:val="00ED2CE2"/>
    <w:rsid w:val="00ED2DE8"/>
    <w:rsid w:val="00ED315B"/>
    <w:rsid w:val="00ED33FC"/>
    <w:rsid w:val="00ED4143"/>
    <w:rsid w:val="00ED4A3A"/>
    <w:rsid w:val="00ED4CED"/>
    <w:rsid w:val="00ED51C8"/>
    <w:rsid w:val="00ED55DB"/>
    <w:rsid w:val="00ED5A55"/>
    <w:rsid w:val="00ED5B78"/>
    <w:rsid w:val="00ED5C67"/>
    <w:rsid w:val="00ED5EE0"/>
    <w:rsid w:val="00ED65F2"/>
    <w:rsid w:val="00ED697D"/>
    <w:rsid w:val="00ED6CEC"/>
    <w:rsid w:val="00ED73B9"/>
    <w:rsid w:val="00ED788A"/>
    <w:rsid w:val="00ED7950"/>
    <w:rsid w:val="00ED7BA2"/>
    <w:rsid w:val="00ED7D29"/>
    <w:rsid w:val="00ED7E03"/>
    <w:rsid w:val="00ED7F3E"/>
    <w:rsid w:val="00EE0116"/>
    <w:rsid w:val="00EE02A7"/>
    <w:rsid w:val="00EE1884"/>
    <w:rsid w:val="00EE19FD"/>
    <w:rsid w:val="00EE1B56"/>
    <w:rsid w:val="00EE1C85"/>
    <w:rsid w:val="00EE2596"/>
    <w:rsid w:val="00EE2914"/>
    <w:rsid w:val="00EE2F6A"/>
    <w:rsid w:val="00EE334A"/>
    <w:rsid w:val="00EE334B"/>
    <w:rsid w:val="00EE33F3"/>
    <w:rsid w:val="00EE3480"/>
    <w:rsid w:val="00EE433A"/>
    <w:rsid w:val="00EE4477"/>
    <w:rsid w:val="00EE44B0"/>
    <w:rsid w:val="00EE4716"/>
    <w:rsid w:val="00EE523A"/>
    <w:rsid w:val="00EE54B9"/>
    <w:rsid w:val="00EE5756"/>
    <w:rsid w:val="00EE593B"/>
    <w:rsid w:val="00EE5CFA"/>
    <w:rsid w:val="00EE5F7A"/>
    <w:rsid w:val="00EE5FC7"/>
    <w:rsid w:val="00EE6920"/>
    <w:rsid w:val="00EE6E2F"/>
    <w:rsid w:val="00EE6E84"/>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124"/>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17EE"/>
    <w:rsid w:val="00F126A8"/>
    <w:rsid w:val="00F1334C"/>
    <w:rsid w:val="00F133E3"/>
    <w:rsid w:val="00F13921"/>
    <w:rsid w:val="00F1549C"/>
    <w:rsid w:val="00F166A2"/>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302A5"/>
    <w:rsid w:val="00F308B9"/>
    <w:rsid w:val="00F30AA8"/>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31D1"/>
    <w:rsid w:val="00F431D3"/>
    <w:rsid w:val="00F4353E"/>
    <w:rsid w:val="00F4396F"/>
    <w:rsid w:val="00F43C74"/>
    <w:rsid w:val="00F43D84"/>
    <w:rsid w:val="00F44527"/>
    <w:rsid w:val="00F44D6D"/>
    <w:rsid w:val="00F44F39"/>
    <w:rsid w:val="00F4541C"/>
    <w:rsid w:val="00F45ADC"/>
    <w:rsid w:val="00F45EB2"/>
    <w:rsid w:val="00F46943"/>
    <w:rsid w:val="00F46984"/>
    <w:rsid w:val="00F46CA3"/>
    <w:rsid w:val="00F46E88"/>
    <w:rsid w:val="00F472AA"/>
    <w:rsid w:val="00F500F9"/>
    <w:rsid w:val="00F5026E"/>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351"/>
    <w:rsid w:val="00F71B90"/>
    <w:rsid w:val="00F7215F"/>
    <w:rsid w:val="00F730FD"/>
    <w:rsid w:val="00F73B04"/>
    <w:rsid w:val="00F73D4B"/>
    <w:rsid w:val="00F747A4"/>
    <w:rsid w:val="00F75592"/>
    <w:rsid w:val="00F7599F"/>
    <w:rsid w:val="00F75FB4"/>
    <w:rsid w:val="00F7680D"/>
    <w:rsid w:val="00F76C42"/>
    <w:rsid w:val="00F7725C"/>
    <w:rsid w:val="00F777C4"/>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87E13"/>
    <w:rsid w:val="00F9024D"/>
    <w:rsid w:val="00F90F7B"/>
    <w:rsid w:val="00F914B7"/>
    <w:rsid w:val="00F9251C"/>
    <w:rsid w:val="00F929A5"/>
    <w:rsid w:val="00F929B7"/>
    <w:rsid w:val="00F92CAF"/>
    <w:rsid w:val="00F9327D"/>
    <w:rsid w:val="00F94AFD"/>
    <w:rsid w:val="00F94D71"/>
    <w:rsid w:val="00F952BE"/>
    <w:rsid w:val="00F953B3"/>
    <w:rsid w:val="00F9566B"/>
    <w:rsid w:val="00F9576C"/>
    <w:rsid w:val="00F96714"/>
    <w:rsid w:val="00F97692"/>
    <w:rsid w:val="00F97B2A"/>
    <w:rsid w:val="00FA0AFD"/>
    <w:rsid w:val="00FA0E33"/>
    <w:rsid w:val="00FA144D"/>
    <w:rsid w:val="00FA19B4"/>
    <w:rsid w:val="00FA2131"/>
    <w:rsid w:val="00FA24C6"/>
    <w:rsid w:val="00FA263B"/>
    <w:rsid w:val="00FA36EB"/>
    <w:rsid w:val="00FA3905"/>
    <w:rsid w:val="00FA4D39"/>
    <w:rsid w:val="00FA56CE"/>
    <w:rsid w:val="00FA5EA4"/>
    <w:rsid w:val="00FA6816"/>
    <w:rsid w:val="00FA7142"/>
    <w:rsid w:val="00FA7269"/>
    <w:rsid w:val="00FA75F8"/>
    <w:rsid w:val="00FA7D78"/>
    <w:rsid w:val="00FB0339"/>
    <w:rsid w:val="00FB059B"/>
    <w:rsid w:val="00FB0D4D"/>
    <w:rsid w:val="00FB10F0"/>
    <w:rsid w:val="00FB1878"/>
    <w:rsid w:val="00FB1FBE"/>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A04"/>
    <w:rsid w:val="00FC2982"/>
    <w:rsid w:val="00FC30FB"/>
    <w:rsid w:val="00FC3B7E"/>
    <w:rsid w:val="00FC46D9"/>
    <w:rsid w:val="00FC5AAA"/>
    <w:rsid w:val="00FC5CAE"/>
    <w:rsid w:val="00FC5EA5"/>
    <w:rsid w:val="00FC674E"/>
    <w:rsid w:val="00FC6C57"/>
    <w:rsid w:val="00FC7724"/>
    <w:rsid w:val="00FC7AD6"/>
    <w:rsid w:val="00FD003B"/>
    <w:rsid w:val="00FD03FA"/>
    <w:rsid w:val="00FD1A28"/>
    <w:rsid w:val="00FD1E9A"/>
    <w:rsid w:val="00FD2A3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6F0"/>
    <w:rsid w:val="00FE2905"/>
    <w:rsid w:val="00FE3156"/>
    <w:rsid w:val="00FE3D1F"/>
    <w:rsid w:val="00FE3D7C"/>
    <w:rsid w:val="00FE4045"/>
    <w:rsid w:val="00FE4654"/>
    <w:rsid w:val="00FE4E65"/>
    <w:rsid w:val="00FE5735"/>
    <w:rsid w:val="00FE59C5"/>
    <w:rsid w:val="00FE60E8"/>
    <w:rsid w:val="00FE678C"/>
    <w:rsid w:val="00FE6998"/>
    <w:rsid w:val="00FE6E73"/>
    <w:rsid w:val="00FE6E7E"/>
    <w:rsid w:val="00FE7908"/>
    <w:rsid w:val="00FE7CA6"/>
    <w:rsid w:val="00FF0550"/>
    <w:rsid w:val="00FF0594"/>
    <w:rsid w:val="00FF05F7"/>
    <w:rsid w:val="00FF0683"/>
    <w:rsid w:val="00FF074B"/>
    <w:rsid w:val="00FF0E01"/>
    <w:rsid w:val="00FF0F95"/>
    <w:rsid w:val="00FF116E"/>
    <w:rsid w:val="00FF12F1"/>
    <w:rsid w:val="00FF203A"/>
    <w:rsid w:val="00FF25B9"/>
    <w:rsid w:val="00FF3486"/>
    <w:rsid w:val="00FF3518"/>
    <w:rsid w:val="00FF440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600E4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00E4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606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7483487">
      <w:bodyDiv w:val="1"/>
      <w:marLeft w:val="0"/>
      <w:marRight w:val="0"/>
      <w:marTop w:val="0"/>
      <w:marBottom w:val="0"/>
      <w:divBdr>
        <w:top w:val="none" w:sz="0" w:space="0" w:color="auto"/>
        <w:left w:val="none" w:sz="0" w:space="0" w:color="auto"/>
        <w:bottom w:val="none" w:sz="0" w:space="0" w:color="auto"/>
        <w:right w:val="none" w:sz="0" w:space="0" w:color="auto"/>
      </w:divBdr>
    </w:div>
    <w:div w:id="2016035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788260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57492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67446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544487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8862307">
      <w:bodyDiv w:val="1"/>
      <w:marLeft w:val="0"/>
      <w:marRight w:val="0"/>
      <w:marTop w:val="0"/>
      <w:marBottom w:val="0"/>
      <w:divBdr>
        <w:top w:val="none" w:sz="0" w:space="0" w:color="auto"/>
        <w:left w:val="none" w:sz="0" w:space="0" w:color="auto"/>
        <w:bottom w:val="none" w:sz="0" w:space="0" w:color="auto"/>
        <w:right w:val="none" w:sz="0" w:space="0" w:color="auto"/>
      </w:divBdr>
    </w:div>
    <w:div w:id="856583203">
      <w:bodyDiv w:val="1"/>
      <w:marLeft w:val="0"/>
      <w:marRight w:val="0"/>
      <w:marTop w:val="0"/>
      <w:marBottom w:val="0"/>
      <w:divBdr>
        <w:top w:val="none" w:sz="0" w:space="0" w:color="auto"/>
        <w:left w:val="none" w:sz="0" w:space="0" w:color="auto"/>
        <w:bottom w:val="none" w:sz="0" w:space="0" w:color="auto"/>
        <w:right w:val="none" w:sz="0" w:space="0" w:color="auto"/>
      </w:divBdr>
    </w:div>
    <w:div w:id="865212944">
      <w:bodyDiv w:val="1"/>
      <w:marLeft w:val="0"/>
      <w:marRight w:val="0"/>
      <w:marTop w:val="0"/>
      <w:marBottom w:val="0"/>
      <w:divBdr>
        <w:top w:val="none" w:sz="0" w:space="0" w:color="auto"/>
        <w:left w:val="none" w:sz="0" w:space="0" w:color="auto"/>
        <w:bottom w:val="none" w:sz="0" w:space="0" w:color="auto"/>
        <w:right w:val="none" w:sz="0" w:space="0" w:color="auto"/>
      </w:divBdr>
    </w:div>
    <w:div w:id="88305639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0035258">
      <w:bodyDiv w:val="1"/>
      <w:marLeft w:val="0"/>
      <w:marRight w:val="0"/>
      <w:marTop w:val="0"/>
      <w:marBottom w:val="0"/>
      <w:divBdr>
        <w:top w:val="none" w:sz="0" w:space="0" w:color="auto"/>
        <w:left w:val="none" w:sz="0" w:space="0" w:color="auto"/>
        <w:bottom w:val="none" w:sz="0" w:space="0" w:color="auto"/>
        <w:right w:val="none" w:sz="0" w:space="0" w:color="auto"/>
      </w:divBdr>
    </w:div>
    <w:div w:id="1077096759">
      <w:bodyDiv w:val="1"/>
      <w:marLeft w:val="0"/>
      <w:marRight w:val="0"/>
      <w:marTop w:val="0"/>
      <w:marBottom w:val="0"/>
      <w:divBdr>
        <w:top w:val="none" w:sz="0" w:space="0" w:color="auto"/>
        <w:left w:val="none" w:sz="0" w:space="0" w:color="auto"/>
        <w:bottom w:val="none" w:sz="0" w:space="0" w:color="auto"/>
        <w:right w:val="none" w:sz="0" w:space="0" w:color="auto"/>
      </w:divBdr>
    </w:div>
    <w:div w:id="109570554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1748672">
      <w:bodyDiv w:val="1"/>
      <w:marLeft w:val="0"/>
      <w:marRight w:val="0"/>
      <w:marTop w:val="0"/>
      <w:marBottom w:val="0"/>
      <w:divBdr>
        <w:top w:val="none" w:sz="0" w:space="0" w:color="auto"/>
        <w:left w:val="none" w:sz="0" w:space="0" w:color="auto"/>
        <w:bottom w:val="none" w:sz="0" w:space="0" w:color="auto"/>
        <w:right w:val="none" w:sz="0" w:space="0" w:color="auto"/>
      </w:divBdr>
    </w:div>
    <w:div w:id="15673734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71203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29432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752081">
      <w:bodyDiv w:val="1"/>
      <w:marLeft w:val="0"/>
      <w:marRight w:val="0"/>
      <w:marTop w:val="0"/>
      <w:marBottom w:val="0"/>
      <w:divBdr>
        <w:top w:val="none" w:sz="0" w:space="0" w:color="auto"/>
        <w:left w:val="none" w:sz="0" w:space="0" w:color="auto"/>
        <w:bottom w:val="none" w:sz="0" w:space="0" w:color="auto"/>
        <w:right w:val="none" w:sz="0" w:space="0" w:color="auto"/>
      </w:divBdr>
    </w:div>
    <w:div w:id="204250977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lausk.vpt.lt/hc/lt/articles/115004289565-Kaip-pildyti-EBVP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rena.sinkonyte@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22</Pages>
  <Words>13514</Words>
  <Characters>7703</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Šinkonytė</cp:lastModifiedBy>
  <cp:revision>282</cp:revision>
  <cp:lastPrinted>2024-08-13T07:53:00Z</cp:lastPrinted>
  <dcterms:created xsi:type="dcterms:W3CDTF">2024-11-05T09:23:00Z</dcterms:created>
  <dcterms:modified xsi:type="dcterms:W3CDTF">2025-06-20T08:46:00Z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